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257EEB"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4876BD" w:rsidRDefault="004876BD" w:rsidP="004876BD">
      <w:pPr>
        <w:widowControl/>
        <w:autoSpaceDE/>
        <w:spacing w:after="240"/>
        <w:jc w:val="center"/>
        <w:rPr>
          <w:b/>
          <w:bCs/>
          <w:caps/>
          <w:sz w:val="32"/>
          <w:szCs w:val="32"/>
        </w:rPr>
      </w:pPr>
      <w:r w:rsidRPr="0034241C">
        <w:rPr>
          <w:b/>
          <w:bCs/>
          <w:caps/>
          <w:sz w:val="32"/>
          <w:szCs w:val="32"/>
        </w:rPr>
        <w:t xml:space="preserve">Производственная практика </w:t>
      </w:r>
    </w:p>
    <w:p w:rsidR="004876BD" w:rsidRPr="00F37185" w:rsidRDefault="004876BD" w:rsidP="004876BD">
      <w:pPr>
        <w:widowControl/>
        <w:autoSpaceDE/>
        <w:spacing w:after="240"/>
        <w:jc w:val="center"/>
        <w:rPr>
          <w:b/>
          <w:bCs/>
          <w:caps/>
          <w:sz w:val="22"/>
          <w:szCs w:val="22"/>
        </w:rPr>
      </w:pPr>
      <w:r w:rsidRPr="0034241C">
        <w:rPr>
          <w:b/>
          <w:bCs/>
          <w:caps/>
        </w:rPr>
        <w:t xml:space="preserve">(технологическая (проектно-технологическая) практика </w:t>
      </w:r>
      <w:r w:rsidR="006838CC">
        <w:rPr>
          <w:b/>
          <w:bCs/>
          <w:caps/>
        </w:rPr>
        <w:t>2</w:t>
      </w:r>
      <w:r w:rsidRPr="0034241C">
        <w:rPr>
          <w:b/>
          <w:bCs/>
          <w:caps/>
        </w:rPr>
        <w:t>)</w:t>
      </w:r>
    </w:p>
    <w:p w:rsidR="004876BD" w:rsidRDefault="004876BD" w:rsidP="004876BD">
      <w:pPr>
        <w:widowControl/>
        <w:autoSpaceDE/>
        <w:jc w:val="center"/>
        <w:rPr>
          <w:bCs/>
          <w:sz w:val="24"/>
          <w:szCs w:val="24"/>
        </w:rPr>
      </w:pPr>
      <w:r w:rsidRPr="0034241C">
        <w:rPr>
          <w:bCs/>
          <w:sz w:val="24"/>
          <w:szCs w:val="24"/>
        </w:rPr>
        <w:t>К.М.0</w:t>
      </w:r>
      <w:r w:rsidR="006838CC">
        <w:rPr>
          <w:bCs/>
          <w:sz w:val="24"/>
          <w:szCs w:val="24"/>
        </w:rPr>
        <w:t>2</w:t>
      </w:r>
      <w:r w:rsidRPr="0034241C">
        <w:rPr>
          <w:bCs/>
          <w:sz w:val="24"/>
          <w:szCs w:val="24"/>
        </w:rPr>
        <w:t>.</w:t>
      </w:r>
      <w:r w:rsidR="006838CC">
        <w:rPr>
          <w:bCs/>
          <w:sz w:val="24"/>
          <w:szCs w:val="24"/>
        </w:rPr>
        <w:t>13</w:t>
      </w:r>
      <w:r w:rsidRPr="0034241C">
        <w:rPr>
          <w:bCs/>
          <w:sz w:val="24"/>
          <w:szCs w:val="24"/>
        </w:rPr>
        <w:t>(П)</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745C69">
        <w:rPr>
          <w:spacing w:val="-3"/>
          <w:lang w:eastAsia="en-US"/>
        </w:rPr>
        <w:t>30.08.2021</w:t>
      </w:r>
      <w:r w:rsidRPr="0034028D">
        <w:rPr>
          <w:spacing w:val="-3"/>
          <w:lang w:eastAsia="en-US"/>
        </w:rPr>
        <w:t>г.  №</w:t>
      </w:r>
      <w:r w:rsidR="00745C69">
        <w:rPr>
          <w:spacing w:val="-3"/>
          <w:lang w:eastAsia="en-US"/>
        </w:rPr>
        <w:t>1</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4876BD">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4876BD">
        <w:rPr>
          <w:bCs/>
          <w:sz w:val="24"/>
          <w:szCs w:val="24"/>
        </w:rPr>
        <w:t>производственной</w:t>
      </w:r>
      <w:r w:rsidRPr="000C25A8">
        <w:rPr>
          <w:bCs/>
          <w:sz w:val="24"/>
          <w:szCs w:val="24"/>
        </w:rPr>
        <w:t xml:space="preserve"> практики (</w:t>
      </w:r>
      <w:r w:rsidR="004876BD">
        <w:rPr>
          <w:bCs/>
          <w:sz w:val="24"/>
          <w:szCs w:val="24"/>
        </w:rPr>
        <w:t>(технологическая (</w:t>
      </w:r>
      <w:r w:rsidR="009F0307">
        <w:rPr>
          <w:bCs/>
          <w:sz w:val="24"/>
          <w:szCs w:val="24"/>
        </w:rPr>
        <w:t>проектно-технологическая) практика 2</w:t>
      </w:r>
      <w:r w:rsidR="004876BD">
        <w:rPr>
          <w:bCs/>
          <w:sz w:val="24"/>
          <w:szCs w:val="24"/>
        </w:rPr>
        <w:t>)</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4876BD">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4876BD">
        <w:rPr>
          <w:rStyle w:val="fontstyle01"/>
          <w:rFonts w:ascii="Times New Roman" w:hAnsi="Times New Roman"/>
          <w:b w:val="0"/>
        </w:rPr>
        <w:t xml:space="preserve">проектно-технологической </w:t>
      </w:r>
      <w:r w:rsidRPr="000C25A8">
        <w:rPr>
          <w:rStyle w:val="fontstyle01"/>
          <w:rFonts w:ascii="Times New Roman" w:hAnsi="Times New Roman"/>
          <w:b w:val="0"/>
        </w:rPr>
        <w:t xml:space="preserve"> практики)</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4876BD">
        <w:rPr>
          <w:sz w:val="24"/>
          <w:szCs w:val="24"/>
        </w:rPr>
        <w:t>производственной</w:t>
      </w:r>
      <w:r w:rsidRPr="000C25A8">
        <w:rPr>
          <w:sz w:val="24"/>
          <w:szCs w:val="24"/>
        </w:rPr>
        <w:t xml:space="preserve"> практики (</w:t>
      </w:r>
      <w:r w:rsidR="004876BD">
        <w:rPr>
          <w:sz w:val="24"/>
          <w:szCs w:val="24"/>
        </w:rPr>
        <w:t xml:space="preserve">проектно-технологической </w:t>
      </w:r>
      <w:r w:rsidRPr="000C25A8">
        <w:rPr>
          <w:sz w:val="24"/>
          <w:szCs w:val="24"/>
        </w:rPr>
        <w:t xml:space="preserve"> практики)</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745C69" w:rsidRDefault="000C25A8" w:rsidP="000C25A8">
      <w:pPr>
        <w:ind w:firstLine="567"/>
        <w:jc w:val="both"/>
        <w:rPr>
          <w:sz w:val="24"/>
          <w:szCs w:val="24"/>
        </w:rPr>
      </w:pPr>
      <w:r w:rsidRPr="00745C69">
        <w:rPr>
          <w:sz w:val="24"/>
          <w:szCs w:val="24"/>
        </w:rPr>
        <w:t xml:space="preserve">Практическая подготовка обучающихся в форме </w:t>
      </w:r>
      <w:r w:rsidR="004876BD" w:rsidRPr="00745C69">
        <w:rPr>
          <w:sz w:val="24"/>
          <w:szCs w:val="24"/>
        </w:rPr>
        <w:t>производственной</w:t>
      </w:r>
      <w:r w:rsidRPr="00745C69">
        <w:rPr>
          <w:sz w:val="24"/>
          <w:szCs w:val="24"/>
        </w:rPr>
        <w:t xml:space="preserve"> практики (</w:t>
      </w:r>
      <w:r w:rsidR="004876BD" w:rsidRPr="00745C69">
        <w:rPr>
          <w:sz w:val="24"/>
          <w:szCs w:val="24"/>
        </w:rPr>
        <w:t>(технологическая (</w:t>
      </w:r>
      <w:r w:rsidR="009F0307">
        <w:rPr>
          <w:sz w:val="24"/>
          <w:szCs w:val="24"/>
        </w:rPr>
        <w:t>проектно-технологическая) практика 2</w:t>
      </w:r>
      <w:r w:rsidR="004876BD" w:rsidRPr="00745C69">
        <w:rPr>
          <w:sz w:val="24"/>
          <w:szCs w:val="24"/>
        </w:rPr>
        <w:t>)</w:t>
      </w:r>
      <w:r w:rsidRPr="00745C69">
        <w:rPr>
          <w:sz w:val="24"/>
          <w:szCs w:val="24"/>
        </w:rPr>
        <w:t xml:space="preserve">) наряду с учебными предметами, курсами, дисциплинами (модулями), является компонентом образовательной программы, предусмотренным учебным планом (пункт 22 статьи 2 Федерального закона N 273-ФЗ) является </w:t>
      </w:r>
      <w:r w:rsidRPr="00745C69">
        <w:rPr>
          <w:i/>
          <w:sz w:val="24"/>
          <w:szCs w:val="24"/>
        </w:rPr>
        <w:t xml:space="preserve">обязательным </w:t>
      </w:r>
      <w:r w:rsidRPr="00745C69">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w:t>
      </w:r>
      <w:r w:rsidR="004876BD" w:rsidRPr="00745C69">
        <w:rPr>
          <w:sz w:val="24"/>
          <w:szCs w:val="24"/>
        </w:rPr>
        <w:t>Производственная</w:t>
      </w:r>
      <w:r w:rsidRPr="00745C69">
        <w:rPr>
          <w:sz w:val="24"/>
          <w:szCs w:val="24"/>
        </w:rPr>
        <w:t xml:space="preserve"> практика (</w:t>
      </w:r>
      <w:r w:rsidR="004876BD" w:rsidRPr="00745C69">
        <w:rPr>
          <w:sz w:val="24"/>
          <w:szCs w:val="24"/>
        </w:rPr>
        <w:t>К.М.0</w:t>
      </w:r>
      <w:r w:rsidR="009F0307">
        <w:rPr>
          <w:sz w:val="24"/>
          <w:szCs w:val="24"/>
        </w:rPr>
        <w:t>2</w:t>
      </w:r>
      <w:r w:rsidR="004876BD" w:rsidRPr="00745C69">
        <w:rPr>
          <w:sz w:val="24"/>
          <w:szCs w:val="24"/>
        </w:rPr>
        <w:t>.</w:t>
      </w:r>
      <w:r w:rsidR="009F0307">
        <w:rPr>
          <w:sz w:val="24"/>
          <w:szCs w:val="24"/>
        </w:rPr>
        <w:t>13</w:t>
      </w:r>
      <w:r w:rsidR="004876BD" w:rsidRPr="00745C69">
        <w:rPr>
          <w:sz w:val="24"/>
          <w:szCs w:val="24"/>
        </w:rPr>
        <w:t>(П)</w:t>
      </w:r>
      <w:r w:rsidRPr="00745C69">
        <w:rPr>
          <w:sz w:val="24"/>
          <w:szCs w:val="24"/>
        </w:rPr>
        <w:t xml:space="preserve">) относится к Блоку 2 «Практики» учебного плана. </w:t>
      </w:r>
    </w:p>
    <w:p w:rsidR="000C25A8" w:rsidRPr="00745C69" w:rsidRDefault="000C25A8" w:rsidP="000C25A8">
      <w:pPr>
        <w:pStyle w:val="ab"/>
        <w:shd w:val="clear" w:color="auto" w:fill="FFFFFF"/>
        <w:spacing w:before="0" w:beforeAutospacing="0" w:after="0" w:afterAutospacing="0"/>
        <w:ind w:firstLine="567"/>
        <w:jc w:val="both"/>
      </w:pPr>
      <w:r w:rsidRPr="00745C69">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745C69">
        <w:t>Деятельность по обеспечению персоналом</w:t>
      </w:r>
      <w:r w:rsidRPr="00745C69">
        <w:t xml:space="preserve">». </w:t>
      </w:r>
    </w:p>
    <w:p w:rsidR="000C25A8" w:rsidRPr="00745C69" w:rsidRDefault="000C25A8" w:rsidP="000C25A8">
      <w:pPr>
        <w:ind w:firstLine="360"/>
        <w:jc w:val="both"/>
        <w:rPr>
          <w:spacing w:val="-3"/>
          <w:sz w:val="24"/>
          <w:szCs w:val="24"/>
          <w:lang w:eastAsia="en-US"/>
        </w:rPr>
      </w:pPr>
      <w:r w:rsidRPr="00745C69">
        <w:rPr>
          <w:sz w:val="24"/>
          <w:szCs w:val="24"/>
        </w:rPr>
        <w:t>Методические указания составлены</w:t>
      </w:r>
      <w:r w:rsidRPr="00745C69">
        <w:rPr>
          <w:spacing w:val="-3"/>
          <w:sz w:val="24"/>
          <w:szCs w:val="24"/>
          <w:lang w:eastAsia="en-US"/>
        </w:rPr>
        <w:t xml:space="preserve"> </w:t>
      </w:r>
      <w:r w:rsidRPr="00745C69">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745C69">
        <w:t>Федеральный закон N 273-ФЗ - Федеральный закон от 29 декабря 2012</w:t>
      </w:r>
      <w:r w:rsidRPr="00FD4B00">
        <w:t xml:space="preserve">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4876BD">
        <w:rPr>
          <w:rStyle w:val="fontstyle01"/>
        </w:rPr>
        <w:t>производственной</w:t>
      </w:r>
      <w:r w:rsidRPr="00BF4117">
        <w:rPr>
          <w:rStyle w:val="fontstyle01"/>
        </w:rPr>
        <w:t xml:space="preserve"> практики (</w:t>
      </w:r>
      <w:r w:rsidR="004876BD">
        <w:rPr>
          <w:rStyle w:val="fontstyle01"/>
        </w:rPr>
        <w:t xml:space="preserve">проектно-технологической </w:t>
      </w:r>
      <w:r w:rsidRPr="00BF4117">
        <w:rPr>
          <w:rStyle w:val="fontstyle01"/>
        </w:rPr>
        <w:t xml:space="preserve"> практик</w:t>
      </w:r>
      <w:r>
        <w:rPr>
          <w:rStyle w:val="fontstyle01"/>
        </w:rPr>
        <w:t>и</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w:t>
      </w:r>
      <w:r w:rsidRPr="00745C69">
        <w:rPr>
          <w:sz w:val="24"/>
          <w:szCs w:val="24"/>
        </w:rPr>
        <w:t>плану направления подготовки 38.03.03 «Управление перосналом» направленность (профиль) программы «Деятельность по обеспечению персоналом»  реализация компонентов образовательной программы в форме практической подготовки при реализации</w:t>
      </w:r>
      <w:r>
        <w:rPr>
          <w:sz w:val="24"/>
          <w:szCs w:val="24"/>
        </w:rPr>
        <w:t xml:space="preserve"> </w:t>
      </w:r>
      <w:r w:rsidR="004876BD">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4876BD">
        <w:rPr>
          <w:rStyle w:val="fontstyle21"/>
        </w:rPr>
        <w:t>производственной</w:t>
      </w:r>
      <w:r w:rsidRPr="00FD4B00">
        <w:rPr>
          <w:rStyle w:val="fontstyle21"/>
        </w:rPr>
        <w:t xml:space="preserve"> (</w:t>
      </w:r>
      <w:r w:rsidR="004876BD">
        <w:rPr>
          <w:color w:val="000000"/>
          <w:sz w:val="24"/>
          <w:szCs w:val="24"/>
        </w:rPr>
        <w:t>проектно-технологической</w:t>
      </w:r>
      <w:r w:rsidRPr="00FD4B00">
        <w:rPr>
          <w:color w:val="000000"/>
          <w:sz w:val="24"/>
          <w:szCs w:val="24"/>
        </w:rPr>
        <w:t>)</w:t>
      </w:r>
      <w:r w:rsidRPr="00FD4B00">
        <w:rPr>
          <w:rStyle w:val="fontstyle21"/>
        </w:rPr>
        <w:t xml:space="preserve"> практики является </w:t>
      </w:r>
      <w:r w:rsidR="004876BD">
        <w:rPr>
          <w:rStyle w:val="fontstyle21"/>
        </w:rPr>
        <w:t xml:space="preserve">приобретение практических навыков и умений </w:t>
      </w:r>
      <w:r w:rsidRPr="00FD4B00">
        <w:rPr>
          <w:sz w:val="24"/>
          <w:szCs w:val="24"/>
        </w:rPr>
        <w:t xml:space="preserve">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4876BD">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w:t>
      </w:r>
      <w:r>
        <w:rPr>
          <w:sz w:val="24"/>
          <w:szCs w:val="24"/>
        </w:rPr>
        <w:lastRenderedPageBreak/>
        <w:t>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lang w:val="ru-RU"/>
        </w:rPr>
        <w:t>управленческих решений</w:t>
      </w:r>
      <w:r w:rsidRPr="00150F33">
        <w:rPr>
          <w:iCs/>
          <w:sz w:val="24"/>
          <w:szCs w:val="24"/>
        </w:rPr>
        <w:t xml:space="preserve"> в различных областях жизнедеятельности</w:t>
      </w:r>
      <w:r>
        <w:rPr>
          <w:iCs/>
          <w:sz w:val="24"/>
          <w:szCs w:val="24"/>
          <w:lang w:val="ru-RU"/>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4876BD" w:rsidRPr="009F0307" w:rsidRDefault="004876BD"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сфере подбора персонала; </w:t>
      </w:r>
    </w:p>
    <w:p w:rsidR="009F0307" w:rsidRPr="00E23CA0" w:rsidRDefault="009F0307" w:rsidP="009F0307">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проектной работы в сфере </w:t>
      </w:r>
      <w:r>
        <w:rPr>
          <w:rFonts w:eastAsia="Times New Roman"/>
          <w:sz w:val="24"/>
          <w:szCs w:val="24"/>
          <w:lang w:val="ru-RU"/>
        </w:rPr>
        <w:t>оценки</w:t>
      </w:r>
      <w:r>
        <w:rPr>
          <w:rFonts w:eastAsia="Times New Roman"/>
          <w:sz w:val="24"/>
          <w:szCs w:val="24"/>
        </w:rPr>
        <w:t xml:space="preserve"> персонала; </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4876BD">
        <w:rPr>
          <w:sz w:val="24"/>
          <w:szCs w:val="24"/>
        </w:rPr>
        <w:t>производственной</w:t>
      </w:r>
      <w:r w:rsidRPr="00B30ECC">
        <w:rPr>
          <w:sz w:val="24"/>
          <w:szCs w:val="24"/>
        </w:rPr>
        <w:t xml:space="preserve"> (</w:t>
      </w:r>
      <w:r w:rsidR="004876BD">
        <w:rPr>
          <w:sz w:val="24"/>
          <w:szCs w:val="24"/>
        </w:rPr>
        <w:t>проектно-технологической</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4876BD">
        <w:rPr>
          <w:b/>
          <w:bCs/>
          <w:sz w:val="24"/>
          <w:szCs w:val="24"/>
        </w:rPr>
        <w:t>производственной</w:t>
      </w:r>
      <w:r w:rsidRPr="00E23CA0">
        <w:rPr>
          <w:b/>
          <w:bCs/>
          <w:sz w:val="24"/>
          <w:szCs w:val="24"/>
        </w:rPr>
        <w:t xml:space="preserve"> практики (</w:t>
      </w:r>
      <w:r w:rsidR="004876BD">
        <w:rPr>
          <w:b/>
          <w:bCs/>
          <w:sz w:val="24"/>
          <w:szCs w:val="24"/>
        </w:rPr>
        <w:t>технологическая (</w:t>
      </w:r>
      <w:r w:rsidR="009F0307">
        <w:rPr>
          <w:b/>
          <w:bCs/>
          <w:sz w:val="24"/>
          <w:szCs w:val="24"/>
        </w:rPr>
        <w:t>проектно-технологическая) практика 2</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w:t>
      </w:r>
      <w:r w:rsidR="004876BD">
        <w:rPr>
          <w:sz w:val="24"/>
          <w:szCs w:val="24"/>
        </w:rPr>
        <w:t xml:space="preserve">проектно-технологической </w:t>
      </w:r>
      <w:r w:rsidRPr="00274D91">
        <w:rPr>
          <w:sz w:val="24"/>
          <w:szCs w:val="24"/>
        </w:rPr>
        <w:t xml:space="preserve"> практик</w:t>
      </w:r>
      <w:r>
        <w:rPr>
          <w:sz w:val="24"/>
          <w:szCs w:val="24"/>
        </w:rPr>
        <w:t>и</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4876BD">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4876BD">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w:t>
      </w:r>
      <w:r>
        <w:rPr>
          <w:sz w:val="24"/>
          <w:szCs w:val="24"/>
        </w:rPr>
        <w:lastRenderedPageBreak/>
        <w:t xml:space="preserve">персоналом </w:t>
      </w:r>
      <w:r w:rsidRPr="00E71E43">
        <w:rPr>
          <w:sz w:val="24"/>
          <w:szCs w:val="24"/>
        </w:rPr>
        <w:t xml:space="preserve"> направленность (профиль) программы </w:t>
      </w:r>
      <w:r w:rsidRPr="00745C69">
        <w:rPr>
          <w:sz w:val="24"/>
          <w:szCs w:val="24"/>
        </w:rPr>
        <w:t>«Деятельность по обеспечению персоналом» могут выступать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w:t>
      </w:r>
      <w:r w:rsidRPr="00274D91">
        <w:rPr>
          <w:color w:val="000000"/>
          <w:sz w:val="24"/>
          <w:szCs w:val="24"/>
        </w:rPr>
        <w:t xml:space="preserve">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 xml:space="preserve">07 Административно-управленческая </w:t>
      </w:r>
      <w:r w:rsidR="00CF692D">
        <w:rPr>
          <w:sz w:val="24"/>
          <w:szCs w:val="24"/>
        </w:rPr>
        <w:t xml:space="preserve">и офисная </w:t>
      </w:r>
      <w:r w:rsidR="00A47015" w:rsidRPr="00A47015">
        <w:rPr>
          <w:sz w:val="24"/>
          <w:szCs w:val="24"/>
        </w:rPr>
        <w:t>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w:t>
      </w:r>
      <w:r w:rsidRPr="00A27B4F">
        <w:rPr>
          <w:color w:val="000000"/>
        </w:rPr>
        <w:lastRenderedPageBreak/>
        <w:t>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4876BD">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4876BD">
        <w:rPr>
          <w:b/>
          <w:sz w:val="24"/>
          <w:szCs w:val="24"/>
        </w:rPr>
        <w:t>производственной</w:t>
      </w:r>
      <w:r w:rsidRPr="00977D79">
        <w:rPr>
          <w:b/>
          <w:sz w:val="24"/>
          <w:szCs w:val="24"/>
        </w:rPr>
        <w:t xml:space="preserve"> практики </w:t>
      </w:r>
      <w:r w:rsidRPr="00977D79">
        <w:rPr>
          <w:rStyle w:val="fontstyle01"/>
        </w:rPr>
        <w:t>(</w:t>
      </w:r>
      <w:r w:rsidR="004876BD">
        <w:rPr>
          <w:rStyle w:val="fontstyle01"/>
        </w:rPr>
        <w:t xml:space="preserve">проектно-технологической </w:t>
      </w:r>
      <w:r w:rsidRPr="00977D79">
        <w:rPr>
          <w:rStyle w:val="fontstyle01"/>
        </w:rPr>
        <w:t xml:space="preserve"> практик</w:t>
      </w:r>
      <w:r>
        <w:rPr>
          <w:rStyle w:val="fontstyle01"/>
        </w:rPr>
        <w:t>и</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4876BD">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4876BD">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lastRenderedPageBreak/>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w:t>
      </w:r>
      <w:r>
        <w:t>(</w:t>
      </w:r>
      <w:r w:rsidR="004876BD">
        <w:t xml:space="preserve">проектно-технологической </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4876BD">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4876BD">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4876BD">
        <w:rPr>
          <w:b/>
          <w:sz w:val="24"/>
          <w:szCs w:val="24"/>
        </w:rPr>
        <w:t>производственной</w:t>
      </w:r>
      <w:r w:rsidRPr="004D055A">
        <w:rPr>
          <w:b/>
          <w:sz w:val="24"/>
          <w:szCs w:val="24"/>
        </w:rPr>
        <w:t xml:space="preserve"> практики </w:t>
      </w:r>
      <w:r w:rsidRPr="004D055A">
        <w:rPr>
          <w:rStyle w:val="fontstyle01"/>
        </w:rPr>
        <w:t>(</w:t>
      </w:r>
      <w:r w:rsidR="004876BD">
        <w:rPr>
          <w:rStyle w:val="fontstyle01"/>
        </w:rPr>
        <w:t>технологическая (</w:t>
      </w:r>
      <w:r w:rsidR="009F0307">
        <w:rPr>
          <w:rStyle w:val="fontstyle01"/>
        </w:rPr>
        <w:t>проектно-технологическая) практика 2</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4876BD">
        <w:rPr>
          <w:sz w:val="24"/>
          <w:szCs w:val="24"/>
        </w:rPr>
        <w:t>производственной</w:t>
      </w:r>
      <w:r w:rsidRPr="00274D91">
        <w:rPr>
          <w:sz w:val="24"/>
          <w:szCs w:val="24"/>
        </w:rPr>
        <w:t xml:space="preserve"> </w:t>
      </w:r>
      <w:r>
        <w:rPr>
          <w:sz w:val="24"/>
          <w:szCs w:val="24"/>
        </w:rPr>
        <w:t>(</w:t>
      </w:r>
      <w:r w:rsidR="004876BD">
        <w:rPr>
          <w:sz w:val="24"/>
          <w:szCs w:val="24"/>
        </w:rPr>
        <w:t xml:space="preserve">проектно-технологической </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4876BD">
        <w:rPr>
          <w:sz w:val="24"/>
          <w:szCs w:val="24"/>
        </w:rPr>
        <w:t>производственной</w:t>
      </w:r>
      <w:r w:rsidRPr="004D055A">
        <w:rPr>
          <w:sz w:val="24"/>
          <w:szCs w:val="24"/>
        </w:rPr>
        <w:t xml:space="preserve"> практики (</w:t>
      </w:r>
      <w:r w:rsidR="004876BD">
        <w:rPr>
          <w:sz w:val="24"/>
          <w:szCs w:val="24"/>
        </w:rPr>
        <w:t>технологическая (</w:t>
      </w:r>
      <w:r w:rsidR="009F0307">
        <w:rPr>
          <w:sz w:val="24"/>
          <w:szCs w:val="24"/>
        </w:rPr>
        <w:t>проектно-технологическая) практика 2</w:t>
      </w:r>
      <w:r w:rsidR="004876BD">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4876BD">
        <w:rPr>
          <w:sz w:val="24"/>
          <w:szCs w:val="24"/>
        </w:rPr>
        <w:t>производственной</w:t>
      </w:r>
      <w:r w:rsidRPr="00612ACB">
        <w:rPr>
          <w:sz w:val="24"/>
          <w:szCs w:val="24"/>
        </w:rPr>
        <w:t xml:space="preserve"> (</w:t>
      </w:r>
      <w:r w:rsidR="004876BD">
        <w:rPr>
          <w:sz w:val="24"/>
          <w:szCs w:val="24"/>
        </w:rPr>
        <w:t xml:space="preserve">проектно-технологической </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4876BD">
        <w:rPr>
          <w:b/>
          <w:sz w:val="24"/>
          <w:szCs w:val="24"/>
        </w:rPr>
        <w:t>производственной</w:t>
      </w:r>
      <w:r w:rsidRPr="00A20FF9">
        <w:rPr>
          <w:b/>
          <w:sz w:val="24"/>
          <w:szCs w:val="24"/>
        </w:rPr>
        <w:t xml:space="preserve"> практики (</w:t>
      </w:r>
      <w:r w:rsidR="004876BD">
        <w:rPr>
          <w:b/>
          <w:sz w:val="24"/>
          <w:szCs w:val="24"/>
        </w:rPr>
        <w:t xml:space="preserve">проектно-технологической </w:t>
      </w:r>
      <w:r w:rsidRPr="00A20FF9">
        <w:rPr>
          <w:b/>
          <w:sz w:val="24"/>
          <w:szCs w:val="24"/>
        </w:rPr>
        <w:t xml:space="preserve"> практики)</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w:t>
      </w:r>
      <w:r w:rsidRPr="00A20FF9">
        <w:rPr>
          <w:rFonts w:ascii="Times New Roman" w:hAnsi="Times New Roman"/>
          <w:sz w:val="24"/>
          <w:szCs w:val="24"/>
        </w:rPr>
        <w:lastRenderedPageBreak/>
        <w:t xml:space="preserve">практической подготовки при реализации </w:t>
      </w:r>
      <w:r w:rsidR="004876BD">
        <w:rPr>
          <w:rFonts w:ascii="Times New Roman" w:hAnsi="Times New Roman"/>
          <w:sz w:val="24"/>
          <w:szCs w:val="24"/>
        </w:rPr>
        <w:t>производственной</w:t>
      </w:r>
      <w:r w:rsidRPr="00A20FF9">
        <w:rPr>
          <w:rFonts w:ascii="Times New Roman" w:hAnsi="Times New Roman"/>
          <w:sz w:val="24"/>
          <w:szCs w:val="24"/>
        </w:rPr>
        <w:t xml:space="preserve"> (</w:t>
      </w:r>
      <w:r w:rsidR="004876BD">
        <w:rPr>
          <w:rFonts w:ascii="Times New Roman" w:hAnsi="Times New Roman"/>
          <w:sz w:val="24"/>
          <w:szCs w:val="24"/>
        </w:rPr>
        <w:t xml:space="preserve">проектно-технологической </w:t>
      </w:r>
      <w:r w:rsidRPr="00A20FF9">
        <w:rPr>
          <w:rFonts w:ascii="Times New Roman" w:hAnsi="Times New Roman"/>
          <w:sz w:val="24"/>
          <w:szCs w:val="24"/>
        </w:rPr>
        <w:t>) практики</w:t>
      </w:r>
    </w:p>
    <w:p w:rsidR="00B14E77" w:rsidRPr="00745C69" w:rsidRDefault="00B14E77" w:rsidP="00B14E77">
      <w:pPr>
        <w:ind w:left="142" w:right="25"/>
        <w:jc w:val="right"/>
        <w:rPr>
          <w:sz w:val="24"/>
          <w:szCs w:val="24"/>
        </w:rPr>
      </w:pPr>
    </w:p>
    <w:p w:rsidR="00B14E77" w:rsidRPr="00745C69" w:rsidRDefault="00B14E77" w:rsidP="00B14E77">
      <w:pPr>
        <w:jc w:val="center"/>
        <w:rPr>
          <w:rStyle w:val="fontstyle01"/>
          <w:rFonts w:ascii="Times New Roman" w:hAnsi="Times New Roman"/>
          <w:color w:val="auto"/>
        </w:rPr>
      </w:pPr>
      <w:r w:rsidRPr="00745C69">
        <w:rPr>
          <w:rStyle w:val="fontstyle01"/>
          <w:rFonts w:ascii="Times New Roman" w:hAnsi="Times New Roman"/>
          <w:color w:val="auto"/>
        </w:rPr>
        <w:t>Разделы предоставляемого руководителю практики отчета</w:t>
      </w:r>
    </w:p>
    <w:p w:rsidR="00B14E77" w:rsidRPr="00745C69" w:rsidRDefault="00B14E77" w:rsidP="00B14E77">
      <w:pPr>
        <w:ind w:firstLine="708"/>
        <w:jc w:val="both"/>
        <w:rPr>
          <w:b/>
          <w:sz w:val="24"/>
          <w:szCs w:val="24"/>
        </w:rPr>
      </w:pPr>
      <w:r w:rsidRPr="00745C69">
        <w:rPr>
          <w:rStyle w:val="fontstyle01"/>
          <w:rFonts w:ascii="Times New Roman" w:hAnsi="Times New Roman"/>
          <w:color w:val="auto"/>
        </w:rPr>
        <w:t>В ходе выполнения отчета обучающемуся надлежит выполнить следующие практические задания:</w:t>
      </w:r>
      <w:r w:rsidRPr="00745C69">
        <w:rPr>
          <w:b/>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CF692D" w:rsidRPr="009F0307" w:rsidRDefault="00B14E77" w:rsidP="00CF692D">
      <w:pPr>
        <w:pStyle w:val="a7"/>
        <w:ind w:left="0"/>
        <w:jc w:val="center"/>
        <w:rPr>
          <w:b/>
          <w:sz w:val="24"/>
          <w:szCs w:val="24"/>
          <w:lang w:val="ru-RU"/>
        </w:rPr>
      </w:pPr>
      <w:r w:rsidRPr="00CF692D">
        <w:rPr>
          <w:b/>
        </w:rPr>
        <w:t>Раздел 1</w:t>
      </w:r>
      <w:r w:rsidR="009F0307">
        <w:rPr>
          <w:b/>
          <w:lang w:val="ru-RU"/>
        </w:rPr>
        <w:t>.</w:t>
      </w:r>
      <w:r w:rsidRPr="00CF692D">
        <w:rPr>
          <w:b/>
        </w:rPr>
        <w:t xml:space="preserve"> </w:t>
      </w:r>
      <w:r w:rsidR="009F0307">
        <w:rPr>
          <w:b/>
          <w:sz w:val="24"/>
          <w:szCs w:val="24"/>
          <w:lang w:val="ru-RU"/>
        </w:rPr>
        <w:t>Общий.</w:t>
      </w:r>
    </w:p>
    <w:p w:rsidR="00B14E77" w:rsidRPr="0008715C" w:rsidRDefault="00B14E77" w:rsidP="00B14E77">
      <w:pPr>
        <w:pStyle w:val="ab"/>
        <w:spacing w:before="0" w:beforeAutospacing="0" w:after="0" w:afterAutospacing="0"/>
        <w:jc w:val="center"/>
        <w:rPr>
          <w:i/>
          <w:iCs/>
        </w:rPr>
      </w:pPr>
    </w:p>
    <w:p w:rsidR="00B14E77" w:rsidRPr="0008715C" w:rsidRDefault="00B14E77" w:rsidP="00B14E77">
      <w:pPr>
        <w:pStyle w:val="ab"/>
        <w:spacing w:before="0" w:beforeAutospacing="0" w:after="0" w:afterAutospacing="0"/>
        <w:rPr>
          <w:i/>
          <w:iCs/>
        </w:rPr>
      </w:pPr>
      <w:r w:rsidRPr="0008715C">
        <w:rPr>
          <w:i/>
          <w:iCs/>
        </w:rPr>
        <w:t>Основные вопросы для наблюдения и анализа:</w:t>
      </w:r>
    </w:p>
    <w:p w:rsidR="00B14E77" w:rsidRDefault="009F0307" w:rsidP="00B14E77">
      <w:pPr>
        <w:ind w:firstLine="708"/>
        <w:jc w:val="both"/>
        <w:rPr>
          <w:sz w:val="24"/>
          <w:szCs w:val="24"/>
        </w:rPr>
      </w:pPr>
      <w:r>
        <w:rPr>
          <w:color w:val="FF0000"/>
          <w:sz w:val="24"/>
          <w:szCs w:val="24"/>
        </w:rPr>
        <w:t xml:space="preserve">Проанализировать </w:t>
      </w:r>
      <w:r w:rsidRPr="00303833">
        <w:rPr>
          <w:sz w:val="24"/>
          <w:szCs w:val="24"/>
        </w:rPr>
        <w:t>положения трудового законодательства и иных актов, содержащих нормы трудового права; принципы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w:t>
      </w:r>
    </w:p>
    <w:p w:rsidR="009F0307" w:rsidRPr="009168AC" w:rsidRDefault="009F0307" w:rsidP="00B14E77">
      <w:pPr>
        <w:ind w:firstLine="708"/>
        <w:jc w:val="both"/>
        <w:rPr>
          <w:b/>
          <w:sz w:val="24"/>
          <w:szCs w:val="24"/>
          <w:highlight w:val="yellow"/>
        </w:rPr>
      </w:pPr>
    </w:p>
    <w:p w:rsidR="00B14E77" w:rsidRPr="009168AC" w:rsidRDefault="00B14E77" w:rsidP="00B14E77">
      <w:pPr>
        <w:pStyle w:val="ab"/>
        <w:spacing w:before="0" w:beforeAutospacing="0" w:after="0" w:afterAutospacing="0"/>
        <w:rPr>
          <w:b/>
          <w:i/>
          <w:iCs/>
        </w:rPr>
      </w:pPr>
      <w:r w:rsidRPr="009168AC">
        <w:rPr>
          <w:b/>
          <w:i/>
          <w:iCs/>
        </w:rPr>
        <w:t>Практическая работа:</w:t>
      </w:r>
    </w:p>
    <w:p w:rsidR="00B14E77" w:rsidRPr="009168AC" w:rsidRDefault="00B14E77" w:rsidP="00B14E77">
      <w:pPr>
        <w:pStyle w:val="ab"/>
        <w:spacing w:before="0" w:beforeAutospacing="0" w:after="0" w:afterAutospacing="0"/>
        <w:rPr>
          <w:b/>
          <w:i/>
          <w:iCs/>
        </w:rPr>
      </w:pPr>
      <w:r w:rsidRPr="009168AC">
        <w:rPr>
          <w:b/>
          <w:i/>
          <w:iCs/>
        </w:rPr>
        <w:t xml:space="preserve">в отчете необходимо описать: </w:t>
      </w:r>
    </w:p>
    <w:p w:rsidR="009168AC" w:rsidRPr="009168AC" w:rsidRDefault="009168AC" w:rsidP="009168AC">
      <w:pPr>
        <w:pStyle w:val="a7"/>
        <w:ind w:left="0" w:right="0"/>
        <w:jc w:val="both"/>
        <w:rPr>
          <w:sz w:val="24"/>
          <w:szCs w:val="24"/>
        </w:rPr>
      </w:pPr>
      <w:r w:rsidRPr="009168AC">
        <w:rPr>
          <w:sz w:val="24"/>
          <w:szCs w:val="24"/>
        </w:rPr>
        <w:t xml:space="preserve">1.1 </w:t>
      </w:r>
      <w:r w:rsidR="009F0307">
        <w:rPr>
          <w:sz w:val="24"/>
          <w:szCs w:val="24"/>
          <w:lang w:val="ru-RU"/>
        </w:rPr>
        <w:t>проанализировать действующее законодательство по указанным направлениям</w:t>
      </w:r>
      <w:r w:rsidRPr="009168AC">
        <w:rPr>
          <w:sz w:val="24"/>
          <w:szCs w:val="24"/>
        </w:rPr>
        <w:t>;</w:t>
      </w:r>
    </w:p>
    <w:p w:rsidR="00B14E77" w:rsidRPr="009168AC" w:rsidRDefault="00B14E77" w:rsidP="00B14E77">
      <w:pPr>
        <w:pStyle w:val="ab"/>
        <w:spacing w:before="0" w:beforeAutospacing="0" w:after="0" w:afterAutospacing="0"/>
        <w:jc w:val="both"/>
        <w:rPr>
          <w:iCs/>
        </w:rPr>
      </w:pPr>
    </w:p>
    <w:p w:rsidR="00B14E77" w:rsidRPr="009168AC" w:rsidRDefault="00B14E77" w:rsidP="00B14E77">
      <w:pPr>
        <w:jc w:val="center"/>
        <w:rPr>
          <w:b/>
          <w:sz w:val="24"/>
          <w:szCs w:val="24"/>
        </w:rPr>
      </w:pPr>
      <w:r w:rsidRPr="009168AC">
        <w:rPr>
          <w:b/>
          <w:sz w:val="24"/>
          <w:szCs w:val="24"/>
        </w:rPr>
        <w:t>Раздел 2. Индивидуальное задание</w:t>
      </w:r>
    </w:p>
    <w:p w:rsidR="009F0307" w:rsidRPr="00303833" w:rsidRDefault="009F0307" w:rsidP="009F0307">
      <w:pPr>
        <w:jc w:val="both"/>
        <w:rPr>
          <w:sz w:val="24"/>
          <w:szCs w:val="24"/>
        </w:rPr>
      </w:pPr>
      <w:r w:rsidRPr="00303833">
        <w:rPr>
          <w:sz w:val="24"/>
          <w:szCs w:val="24"/>
        </w:rPr>
        <w:t>1. Составить проект по привлечению кандидатов на вакантные должности с учетом технологии, ресурсов, сроков поиска. В том числе предусмотреть взаимодействие с рекрутинговыми компаниями.</w:t>
      </w:r>
    </w:p>
    <w:p w:rsidR="009F0307" w:rsidRPr="00303833" w:rsidRDefault="009F0307" w:rsidP="009F0307">
      <w:pPr>
        <w:jc w:val="both"/>
        <w:rPr>
          <w:sz w:val="24"/>
          <w:szCs w:val="24"/>
        </w:rPr>
      </w:pPr>
      <w:r w:rsidRPr="00303833">
        <w:rPr>
          <w:sz w:val="24"/>
          <w:szCs w:val="24"/>
        </w:rPr>
        <w:t>2. Разработать проект проведения собеседований и встреч с кандидатами на вакантные должности (профессии, специальности) с обеспечением обратной связи. Предложить схему банка данных о персонале организации и предоставления отчетности.</w:t>
      </w:r>
    </w:p>
    <w:p w:rsidR="009F0307" w:rsidRPr="00303833" w:rsidRDefault="009F0307" w:rsidP="009F0307">
      <w:pPr>
        <w:jc w:val="both"/>
        <w:rPr>
          <w:sz w:val="24"/>
          <w:szCs w:val="24"/>
        </w:rPr>
      </w:pPr>
      <w:r w:rsidRPr="00303833">
        <w:rPr>
          <w:sz w:val="24"/>
          <w:szCs w:val="24"/>
        </w:rPr>
        <w:t>3. Предложить комплекс методов оценки соответствия кандидатов требованиям вакантной должности (профессии, специальности)</w:t>
      </w:r>
    </w:p>
    <w:p w:rsidR="009F0307" w:rsidRPr="00303833" w:rsidRDefault="009F0307" w:rsidP="009F0307">
      <w:pPr>
        <w:jc w:val="both"/>
        <w:rPr>
          <w:sz w:val="24"/>
          <w:szCs w:val="24"/>
        </w:rPr>
      </w:pPr>
      <w:r w:rsidRPr="00303833">
        <w:rPr>
          <w:sz w:val="24"/>
          <w:szCs w:val="24"/>
        </w:rPr>
        <w:t>4. Подготовить предложения по формированию бюджета на поиск, привлечение, подбор и отбор персонала.</w:t>
      </w:r>
    </w:p>
    <w:p w:rsidR="0008715C" w:rsidRDefault="009F0307" w:rsidP="009F0307">
      <w:pPr>
        <w:ind w:firstLine="539"/>
        <w:jc w:val="both"/>
        <w:rPr>
          <w:sz w:val="24"/>
          <w:szCs w:val="24"/>
        </w:rPr>
      </w:pPr>
      <w:r w:rsidRPr="00303833">
        <w:rPr>
          <w:sz w:val="24"/>
          <w:szCs w:val="24"/>
        </w:rPr>
        <w:t>5. Подготовить предложения по формированию бюджета на организацию обучения персонала</w:t>
      </w:r>
    </w:p>
    <w:p w:rsidR="009F0307" w:rsidRDefault="009F0307" w:rsidP="009F0307">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4876BD">
        <w:rPr>
          <w:b/>
          <w:sz w:val="24"/>
          <w:szCs w:val="24"/>
        </w:rPr>
        <w:t>производственной</w:t>
      </w:r>
      <w:r w:rsidRPr="000556DC">
        <w:rPr>
          <w:b/>
          <w:sz w:val="24"/>
          <w:szCs w:val="24"/>
        </w:rPr>
        <w:t xml:space="preserve"> практики </w:t>
      </w:r>
      <w:r w:rsidRPr="000556DC">
        <w:rPr>
          <w:rStyle w:val="fontstyle01"/>
        </w:rPr>
        <w:t>(</w:t>
      </w:r>
      <w:r w:rsidR="004876BD">
        <w:rPr>
          <w:rStyle w:val="fontstyle01"/>
        </w:rPr>
        <w:t>технологическая (</w:t>
      </w:r>
      <w:r w:rsidR="009F0307">
        <w:rPr>
          <w:rStyle w:val="fontstyle01"/>
        </w:rPr>
        <w:t>проектно-технологическая) практика 2</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lastRenderedPageBreak/>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4876BD">
        <w:rPr>
          <w:sz w:val="24"/>
          <w:szCs w:val="24"/>
        </w:rPr>
        <w:t>производственной</w:t>
      </w:r>
      <w:r w:rsidRPr="00844848">
        <w:rPr>
          <w:sz w:val="24"/>
          <w:szCs w:val="24"/>
        </w:rPr>
        <w:t xml:space="preserve"> практики (</w:t>
      </w:r>
      <w:r w:rsidR="004876BD">
        <w:rPr>
          <w:sz w:val="24"/>
          <w:szCs w:val="24"/>
        </w:rPr>
        <w:t xml:space="preserve">проектно-технологической </w:t>
      </w:r>
      <w:r w:rsidRPr="00844848">
        <w:rPr>
          <w:sz w:val="24"/>
          <w:szCs w:val="24"/>
        </w:rPr>
        <w:t xml:space="preserve"> практики)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4876BD">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4876BD">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257EE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257EEB" w:rsidP="00B14E77">
            <w:pPr>
              <w:autoSpaceDN w:val="0"/>
              <w:adjustRightInd w:val="0"/>
              <w:ind w:firstLine="720"/>
              <w:jc w:val="center"/>
              <w:rPr>
                <w:rFonts w:eastAsia="Calibri"/>
                <w:sz w:val="24"/>
                <w:szCs w:val="24"/>
                <w:lang w:eastAsia="en-US"/>
              </w:rPr>
            </w:pPr>
            <w:r>
              <w:rPr>
                <w:noProof/>
                <w:sz w:val="24"/>
                <w:szCs w:val="24"/>
                <w:lang w:eastAsia="ru-RU" w:bidi="ar-SA"/>
              </w:rPr>
              <w:lastRenderedPageBreak/>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257EEB"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257EEB">
        <w:rPr>
          <w:noProof/>
          <w:sz w:val="24"/>
          <w:szCs w:val="24"/>
          <w:lang w:eastAsia="ru-RU" w:bidi="ar-SA"/>
        </w:rPr>
        <w:pict>
          <v:shape id="Рисунок 3" o:spid="_x0000_i1029" type="#_x0000_t75" alt="http://doc-style.ru/pic/0.gif" style="width:15.75pt;height:.75pt;visibility:visible">
            <v:imagedata r:id="rId13" o:title="0"/>
          </v:shape>
        </w:pict>
      </w:r>
      <w:r w:rsidRPr="00844848">
        <w:rPr>
          <w:sz w:val="24"/>
          <w:szCs w:val="24"/>
        </w:rPr>
        <w:t>1) текст</w:t>
      </w:r>
      <w:r w:rsidRPr="00844848">
        <w:rPr>
          <w:sz w:val="24"/>
          <w:szCs w:val="24"/>
        </w:rPr>
        <w:br/>
      </w:r>
      <w:r w:rsidR="00257EEB">
        <w:rPr>
          <w:noProof/>
          <w:sz w:val="24"/>
          <w:szCs w:val="24"/>
          <w:lang w:eastAsia="ru-RU" w:bidi="ar-SA"/>
        </w:rPr>
        <w:pict>
          <v:shape id="_x0000_i1030" type="#_x0000_t75" alt="http://doc-style.ru/pic/0.gif" style="width:15.75pt;height:.7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257EEB">
        <w:rPr>
          <w:noProof/>
          <w:sz w:val="24"/>
          <w:szCs w:val="24"/>
        </w:rPr>
      </w:r>
      <w:r w:rsidR="00257EEB">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257EEB">
        <w:rPr>
          <w:noProof/>
          <w:sz w:val="24"/>
          <w:szCs w:val="24"/>
        </w:rPr>
      </w:r>
      <w:r w:rsidR="00257EEB">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 xml:space="preserve">Известно [4, с. 35], что для многих людей опорными и наиболее значимыми в плане </w:t>
      </w:r>
      <w:r w:rsidRPr="00844848">
        <w:rPr>
          <w:iCs/>
          <w:sz w:val="24"/>
          <w:szCs w:val="24"/>
        </w:rPr>
        <w:lastRenderedPageBreak/>
        <w:t>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257EEB"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w:t>
      </w:r>
      <w:r w:rsidR="00745C69">
        <w:rPr>
          <w:bCs/>
          <w:sz w:val="24"/>
          <w:szCs w:val="24"/>
        </w:rPr>
        <w:t xml:space="preserve"> </w:t>
      </w:r>
      <w:r w:rsidRPr="00844848">
        <w:rPr>
          <w:bCs/>
          <w:sz w:val="24"/>
          <w:szCs w:val="24"/>
        </w:rPr>
        <w:t>поворот</w:t>
      </w:r>
      <w:r w:rsidR="00745C69">
        <w:rPr>
          <w:bCs/>
          <w:sz w:val="24"/>
          <w:szCs w:val="24"/>
        </w:rPr>
        <w:t xml:space="preserve"> </w:t>
      </w:r>
      <w:r w:rsidRPr="00844848">
        <w:rPr>
          <w:bCs/>
          <w:sz w:val="24"/>
          <w:szCs w:val="24"/>
        </w:rPr>
        <w:t>рисунка</w:t>
      </w:r>
      <w:r w:rsidRPr="00844848">
        <w:rPr>
          <w:sz w:val="24"/>
          <w:szCs w:val="24"/>
        </w:rPr>
        <w:t xml:space="preserve"> на 90° </w:t>
      </w:r>
      <w:r w:rsidRPr="00844848">
        <w:rPr>
          <w:bCs/>
          <w:sz w:val="24"/>
          <w:szCs w:val="24"/>
        </w:rPr>
        <w:t>против</w:t>
      </w:r>
      <w:r w:rsidR="00745C69">
        <w:rPr>
          <w:bCs/>
          <w:sz w:val="24"/>
          <w:szCs w:val="24"/>
        </w:rPr>
        <w:t xml:space="preserve"> </w:t>
      </w:r>
      <w:r w:rsidRPr="00844848">
        <w:rPr>
          <w:bCs/>
          <w:sz w:val="24"/>
          <w:szCs w:val="24"/>
        </w:rPr>
        <w:t>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257EEB" w:rsidP="00B14E77">
      <w:pPr>
        <w:numPr>
          <w:ilvl w:val="0"/>
          <w:numId w:val="1"/>
        </w:numPr>
        <w:ind w:left="0" w:firstLine="720"/>
        <w:jc w:val="center"/>
        <w:rPr>
          <w:sz w:val="24"/>
          <w:szCs w:val="24"/>
        </w:rPr>
      </w:pPr>
      <w:r>
        <w:rPr>
          <w:noProof/>
          <w:sz w:val="24"/>
          <w:szCs w:val="24"/>
          <w:lang w:eastAsia="ru-RU" w:bidi="ar-SA"/>
        </w:rPr>
        <w:pict>
          <v:shape id="Рисунок 14" o:spid="_x0000_i1034" type="#_x0000_t75" style="width:241.5pt;height:99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257EEB" w:rsidP="00B14E77">
      <w:pPr>
        <w:numPr>
          <w:ilvl w:val="0"/>
          <w:numId w:val="1"/>
        </w:numPr>
        <w:ind w:left="0" w:firstLine="720"/>
        <w:jc w:val="center"/>
        <w:rPr>
          <w:sz w:val="24"/>
          <w:szCs w:val="24"/>
        </w:rPr>
      </w:pPr>
      <w:r>
        <w:rPr>
          <w:noProof/>
          <w:sz w:val="24"/>
          <w:szCs w:val="24"/>
          <w:lang w:eastAsia="ru-RU" w:bidi="ar-SA"/>
        </w:rPr>
        <w:lastRenderedPageBreak/>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lastRenderedPageBreak/>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pStyle w:val="ab"/>
        <w:numPr>
          <w:ilvl w:val="0"/>
          <w:numId w:val="1"/>
        </w:numPr>
        <w:spacing w:before="0" w:beforeAutospacing="0" w:after="0" w:afterAutospacing="0"/>
        <w:ind w:left="0" w:firstLine="720"/>
        <w:jc w:val="center"/>
      </w:pP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57EEB">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57EEB">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57EEB">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Письмо Минфина от 13.08.2015 г. № 03-07-11/46755 // КонсультантПлюс: справочно-</w:t>
      </w:r>
      <w:r w:rsidRPr="00844848">
        <w:rPr>
          <w:rFonts w:eastAsia="Times New Roman"/>
          <w:sz w:val="24"/>
          <w:szCs w:val="24"/>
        </w:rPr>
        <w:lastRenderedPageBreak/>
        <w:t xml:space="preserve">правовая система [Офиц. сайт]. URL: </w:t>
      </w:r>
      <w:hyperlink r:id="rId20" w:history="1">
        <w:r w:rsidR="00257EEB">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257EEB">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257EEB">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257EEB">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257EEB">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257EEB">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257EEB">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Сноски в тексте располагают с абзацного отступа в конце страницы, на которой они </w:t>
      </w:r>
      <w:r w:rsidRPr="00844848">
        <w:lastRenderedPageBreak/>
        <w:t>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844848" w:rsidRDefault="00B14E77" w:rsidP="00B14E77">
      <w:pPr>
        <w:numPr>
          <w:ilvl w:val="0"/>
          <w:numId w:val="1"/>
        </w:numPr>
        <w:ind w:left="0" w:firstLine="720"/>
        <w:rPr>
          <w:sz w:val="24"/>
          <w:szCs w:val="24"/>
        </w:rPr>
      </w:pPr>
      <w:r w:rsidRPr="00844848">
        <w:rPr>
          <w:sz w:val="24"/>
          <w:szCs w:val="24"/>
        </w:rPr>
        <w:t>g – темп роста дивидендов.</w:t>
      </w:r>
    </w:p>
    <w:p w:rsidR="00B14E77" w:rsidRPr="00B14E77" w:rsidRDefault="00B14E77" w:rsidP="00B14E77">
      <w:pPr>
        <w:pStyle w:val="1"/>
        <w:spacing w:before="0" w:after="0"/>
        <w:ind w:left="0" w:right="-525" w:firstLine="0"/>
        <w:jc w:val="center"/>
        <w:rPr>
          <w:rFonts w:ascii="Times New Roman" w:hAnsi="Times New Roman" w:cs="Times New Roman"/>
          <w:highlight w:val="yellow"/>
        </w:rPr>
      </w:pP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rPr>
                <w:i/>
                <w:sz w:val="28"/>
                <w:szCs w:val="28"/>
              </w:rPr>
            </w:pPr>
            <w:r w:rsidRPr="002A40F6">
              <w:rPr>
                <w:i/>
                <w:sz w:val="28"/>
                <w:szCs w:val="28"/>
              </w:rPr>
              <w:t>Раздел 1.</w:t>
            </w:r>
            <w:r w:rsidRPr="002A40F6">
              <w:rPr>
                <w:b/>
              </w:rPr>
              <w:t xml:space="preserve"> Общие сведения об организации</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1.1 </w:t>
            </w: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r w:rsidRPr="002A40F6">
              <w:t xml:space="preserve">1.2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lang w:val="ru-RU"/>
              </w:rPr>
            </w:pPr>
            <w:r w:rsidRPr="00C25592">
              <w:rPr>
                <w:sz w:val="24"/>
                <w:szCs w:val="24"/>
                <w:lang w:val="ru-RU"/>
              </w:rPr>
              <w:t xml:space="preserve">1.3 </w:t>
            </w: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C25592" w:rsidRDefault="00844848" w:rsidP="00844848">
            <w:pPr>
              <w:pStyle w:val="a7"/>
              <w:ind w:left="0"/>
              <w:jc w:val="both"/>
              <w:rPr>
                <w:b/>
                <w:i/>
                <w:lang w:val="ru-RU"/>
              </w:rPr>
            </w:pPr>
          </w:p>
        </w:tc>
        <w:tc>
          <w:tcPr>
            <w:tcW w:w="531" w:type="dxa"/>
            <w:shd w:val="clear" w:color="auto" w:fill="auto"/>
          </w:tcPr>
          <w:p w:rsidR="00844848" w:rsidRPr="002A40F6" w:rsidRDefault="00844848" w:rsidP="00E3322B">
            <w:pPr>
              <w:rPr>
                <w:b/>
                <w:i/>
                <w:sz w:val="22"/>
                <w:szCs w:val="22"/>
              </w:rPr>
            </w:pP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844848" w:rsidP="00E3322B">
            <w:pPr>
              <w:rPr>
                <w:b/>
                <w:i/>
                <w:sz w:val="22"/>
                <w:szCs w:val="22"/>
              </w:rPr>
            </w:pP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tabs>
                <w:tab w:val="left" w:pos="1134"/>
              </w:tabs>
              <w:jc w:val="both"/>
              <w:rPr>
                <w:sz w:val="24"/>
                <w:szCs w:val="24"/>
              </w:rPr>
            </w:pPr>
            <w:r w:rsidRPr="00844848">
              <w:rPr>
                <w:rStyle w:val="fontstyle01"/>
                <w:rFonts w:ascii="Times New Roman" w:hAnsi="Times New Roman"/>
              </w:rPr>
              <w:t xml:space="preserve">2.1. </w:t>
            </w:r>
          </w:p>
          <w:p w:rsidR="00844848" w:rsidRPr="00A20FF9" w:rsidRDefault="00844848" w:rsidP="00844848">
            <w:pPr>
              <w:jc w:val="both"/>
              <w:rPr>
                <w:sz w:val="24"/>
                <w:szCs w:val="24"/>
              </w:rPr>
            </w:pPr>
            <w:r w:rsidRPr="00A20FF9">
              <w:rPr>
                <w:iCs/>
                <w:sz w:val="24"/>
                <w:szCs w:val="24"/>
              </w:rPr>
              <w:t xml:space="preserve">2.1.1. </w:t>
            </w:r>
          </w:p>
          <w:p w:rsidR="00844848" w:rsidRPr="00A20FF9" w:rsidRDefault="00844848" w:rsidP="00844848">
            <w:pPr>
              <w:pStyle w:val="ab"/>
              <w:spacing w:before="0" w:beforeAutospacing="0" w:after="0" w:afterAutospacing="0"/>
              <w:jc w:val="both"/>
              <w:rPr>
                <w:i/>
              </w:rPr>
            </w:pPr>
            <w:r w:rsidRPr="00A20FF9">
              <w:t xml:space="preserve">2.1.2. </w:t>
            </w:r>
          </w:p>
          <w:p w:rsidR="00844848" w:rsidRPr="00A20FF9" w:rsidRDefault="00844848" w:rsidP="00844848">
            <w:pPr>
              <w:pStyle w:val="ab"/>
              <w:spacing w:before="0" w:beforeAutospacing="0" w:after="0" w:afterAutospacing="0"/>
              <w:jc w:val="both"/>
            </w:pPr>
            <w:r w:rsidRPr="00A20FF9">
              <w:rPr>
                <w:i/>
              </w:rPr>
              <w:t>2.1.3.</w:t>
            </w:r>
            <w:r w:rsidRPr="00A20FF9">
              <w:t xml:space="preserve"> </w:t>
            </w:r>
          </w:p>
          <w:p w:rsidR="00844848" w:rsidRPr="00A20FF9" w:rsidRDefault="00844848" w:rsidP="00844848">
            <w:pPr>
              <w:jc w:val="both"/>
              <w:rPr>
                <w:sz w:val="24"/>
                <w:szCs w:val="24"/>
              </w:rPr>
            </w:pPr>
            <w:r w:rsidRPr="00A20FF9">
              <w:rPr>
                <w:sz w:val="24"/>
                <w:szCs w:val="24"/>
              </w:rPr>
              <w:t xml:space="preserve">2.1.4.  </w:t>
            </w:r>
          </w:p>
          <w:p w:rsidR="00844848" w:rsidRPr="00BD28C3" w:rsidRDefault="00844848" w:rsidP="00844848">
            <w:pPr>
              <w:jc w:val="both"/>
              <w:rPr>
                <w:b/>
                <w:i/>
                <w:sz w:val="28"/>
                <w:szCs w:val="28"/>
              </w:rPr>
            </w:pPr>
            <w:r w:rsidRPr="00A20FF9">
              <w:rPr>
                <w:sz w:val="24"/>
                <w:szCs w:val="24"/>
              </w:rPr>
              <w:t xml:space="preserve">2.1.5.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pStyle w:val="ab"/>
              <w:spacing w:before="0" w:beforeAutospacing="0" w:after="0" w:afterAutospacing="0"/>
              <w:jc w:val="both"/>
              <w:rPr>
                <w:b/>
              </w:rPr>
            </w:pPr>
            <w:r w:rsidRPr="00A20FF9">
              <w:rPr>
                <w:b/>
              </w:rPr>
              <w:t>2.2.</w:t>
            </w:r>
            <w:r w:rsidRPr="00A20FF9">
              <w:t xml:space="preserve"> </w:t>
            </w:r>
          </w:p>
          <w:p w:rsidR="00844848" w:rsidRDefault="00844848" w:rsidP="00844848">
            <w:pPr>
              <w:jc w:val="both"/>
              <w:rPr>
                <w:sz w:val="24"/>
                <w:szCs w:val="24"/>
              </w:rPr>
            </w:pPr>
            <w:r w:rsidRPr="00A20FF9">
              <w:rPr>
                <w:sz w:val="24"/>
                <w:szCs w:val="24"/>
              </w:rPr>
              <w:t xml:space="preserve">2.2.1 </w:t>
            </w:r>
          </w:p>
          <w:p w:rsidR="00844848" w:rsidRPr="00BD28C3" w:rsidRDefault="00844848" w:rsidP="00844848">
            <w:pPr>
              <w:jc w:val="both"/>
              <w:rPr>
                <w:b/>
                <w:i/>
                <w:sz w:val="28"/>
                <w:szCs w:val="28"/>
              </w:rPr>
            </w:pPr>
            <w:r w:rsidRPr="00A20FF9">
              <w:rPr>
                <w:b/>
                <w:i/>
                <w:color w:val="0A0A0A"/>
                <w:sz w:val="24"/>
                <w:szCs w:val="24"/>
                <w:shd w:val="clear" w:color="auto" w:fill="F7F7F7"/>
              </w:rPr>
              <w:t xml:space="preserve">2.2.2. </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A20FF9" w:rsidRDefault="00844848" w:rsidP="00844848">
            <w:pPr>
              <w:jc w:val="both"/>
              <w:rPr>
                <w:b/>
                <w:sz w:val="24"/>
                <w:szCs w:val="24"/>
              </w:rPr>
            </w:pPr>
            <w:r w:rsidRPr="00A20FF9">
              <w:rPr>
                <w:rStyle w:val="ad"/>
                <w:sz w:val="24"/>
                <w:szCs w:val="24"/>
              </w:rPr>
              <w:t xml:space="preserve">2.3. </w:t>
            </w:r>
          </w:p>
          <w:p w:rsidR="00844848" w:rsidRPr="00A20FF9" w:rsidRDefault="00844848" w:rsidP="00844848">
            <w:pPr>
              <w:jc w:val="both"/>
              <w:rPr>
                <w:i/>
                <w:sz w:val="24"/>
                <w:szCs w:val="24"/>
              </w:rPr>
            </w:pPr>
            <w:r w:rsidRPr="00A20FF9">
              <w:rPr>
                <w:sz w:val="24"/>
                <w:szCs w:val="24"/>
              </w:rPr>
              <w:t xml:space="preserve">2.3.1. </w:t>
            </w:r>
          </w:p>
          <w:p w:rsidR="00844848" w:rsidRPr="00A20FF9" w:rsidRDefault="00844848" w:rsidP="00844848">
            <w:pPr>
              <w:jc w:val="both"/>
              <w:rPr>
                <w:sz w:val="24"/>
                <w:szCs w:val="24"/>
              </w:rPr>
            </w:pPr>
            <w:r w:rsidRPr="00A20FF9">
              <w:rPr>
                <w:sz w:val="24"/>
                <w:szCs w:val="24"/>
              </w:rPr>
              <w:t xml:space="preserve">2.3.2. </w:t>
            </w:r>
          </w:p>
          <w:p w:rsidR="00844848" w:rsidRPr="00A20FF9" w:rsidRDefault="00844848" w:rsidP="00844848">
            <w:pPr>
              <w:tabs>
                <w:tab w:val="left" w:pos="1134"/>
              </w:tabs>
              <w:jc w:val="both"/>
              <w:rPr>
                <w:iCs/>
                <w:sz w:val="24"/>
                <w:szCs w:val="24"/>
              </w:rPr>
            </w:pPr>
            <w:r w:rsidRPr="00A20FF9">
              <w:rPr>
                <w:sz w:val="24"/>
                <w:szCs w:val="24"/>
              </w:rPr>
              <w:t xml:space="preserve">2.3.3. </w:t>
            </w:r>
          </w:p>
          <w:p w:rsidR="00BD3835" w:rsidRDefault="00BD3835" w:rsidP="00B92B6E">
            <w:pPr>
              <w:jc w:val="both"/>
              <w:rPr>
                <w:b/>
                <w:i/>
                <w:sz w:val="28"/>
                <w:szCs w:val="28"/>
              </w:rPr>
            </w:pPr>
            <w:r>
              <w:rPr>
                <w:b/>
                <w:i/>
                <w:sz w:val="28"/>
                <w:szCs w:val="28"/>
              </w:rPr>
              <w:t>….</w:t>
            </w:r>
          </w:p>
          <w:p w:rsidR="00844848" w:rsidRPr="00BD28C3" w:rsidRDefault="00BD3835" w:rsidP="00B92B6E">
            <w:pPr>
              <w:jc w:val="both"/>
              <w:rPr>
                <w:b/>
                <w:i/>
                <w:sz w:val="28"/>
                <w:szCs w:val="28"/>
              </w:rPr>
            </w:pPr>
            <w:r>
              <w:rPr>
                <w:b/>
                <w:i/>
                <w:sz w:val="28"/>
                <w:szCs w:val="28"/>
              </w:rPr>
              <w:t>….п</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4876BD">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4876BD">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BD3835">
        <w:rPr>
          <w:bCs/>
          <w:sz w:val="24"/>
          <w:szCs w:val="24"/>
        </w:rPr>
        <w:t>технологическая (</w:t>
      </w:r>
      <w:r w:rsidR="009F0307">
        <w:rPr>
          <w:bCs/>
          <w:sz w:val="24"/>
          <w:szCs w:val="24"/>
        </w:rPr>
        <w:t>проектно-технологическая) практика 2</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lang w:val="ru-RU"/>
        </w:rPr>
        <w:t>_________</w:t>
      </w:r>
      <w:r w:rsidR="00FB2F98">
        <w:rPr>
          <w:sz w:val="28"/>
          <w:szCs w:val="28"/>
          <w:lang w:val="ru-RU"/>
        </w:rPr>
        <w:t>_____</w:t>
      </w:r>
      <w:r w:rsidR="000A2F79" w:rsidRPr="00BD28C3">
        <w:rPr>
          <w:sz w:val="28"/>
          <w:szCs w:val="28"/>
          <w:lang w:val="ru-RU"/>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lang w:val="ru-RU"/>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D20EF3">
                  <w:pPr>
                    <w:jc w:val="right"/>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257EEB"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0732E" w:rsidRDefault="0080732E" w:rsidP="005D2CF5">
                  <w:pPr>
                    <w:jc w:val="center"/>
                    <w:rPr>
                      <w:sz w:val="28"/>
                      <w:szCs w:val="28"/>
                    </w:rPr>
                  </w:pPr>
                  <w:r>
                    <w:rPr>
                      <w:sz w:val="28"/>
                      <w:szCs w:val="28"/>
                    </w:rPr>
                    <w:t>УТВЕРЖДАЮ</w:t>
                  </w:r>
                </w:p>
                <w:p w:rsidR="0080732E" w:rsidRDefault="0080732E"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80732E" w:rsidRPr="00AC6857" w:rsidRDefault="0080732E"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004876BD">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D20EF3" w:rsidRDefault="005D2CF5" w:rsidP="0037725E">
      <w:pPr>
        <w:pStyle w:val="af"/>
        <w:jc w:val="center"/>
      </w:pPr>
    </w:p>
    <w:p w:rsidR="00005B80" w:rsidRPr="00D20EF3" w:rsidRDefault="00005B80" w:rsidP="00EA3FF1">
      <w:pPr>
        <w:numPr>
          <w:ilvl w:val="0"/>
          <w:numId w:val="4"/>
        </w:numPr>
        <w:ind w:left="0"/>
        <w:jc w:val="both"/>
        <w:rPr>
          <w:sz w:val="24"/>
          <w:szCs w:val="24"/>
        </w:rPr>
      </w:pPr>
      <w:r w:rsidRPr="00D20EF3">
        <w:rPr>
          <w:sz w:val="24"/>
          <w:szCs w:val="24"/>
        </w:rPr>
        <w:t>Направление подготовки: Управление персоналом</w:t>
      </w:r>
    </w:p>
    <w:p w:rsidR="00005B80" w:rsidRPr="00D20EF3" w:rsidRDefault="00005B80" w:rsidP="00EA3FF1">
      <w:pPr>
        <w:numPr>
          <w:ilvl w:val="0"/>
          <w:numId w:val="4"/>
        </w:numPr>
        <w:ind w:left="0"/>
        <w:jc w:val="both"/>
        <w:rPr>
          <w:sz w:val="24"/>
          <w:szCs w:val="24"/>
        </w:rPr>
      </w:pPr>
      <w:r w:rsidRPr="00D20EF3">
        <w:rPr>
          <w:sz w:val="24"/>
          <w:szCs w:val="24"/>
        </w:rPr>
        <w:t xml:space="preserve">Направленность (профиль) программы </w:t>
      </w:r>
      <w:r w:rsidR="00FB2F98" w:rsidRPr="00D20EF3">
        <w:rPr>
          <w:sz w:val="24"/>
          <w:szCs w:val="24"/>
        </w:rPr>
        <w:t>«Деятельность по обеспечению персоналом»</w:t>
      </w:r>
    </w:p>
    <w:p w:rsidR="00005B80" w:rsidRPr="00D20EF3" w:rsidRDefault="00005B80" w:rsidP="00EA3FF1">
      <w:pPr>
        <w:numPr>
          <w:ilvl w:val="0"/>
          <w:numId w:val="4"/>
        </w:numPr>
        <w:ind w:left="0"/>
        <w:jc w:val="both"/>
        <w:rPr>
          <w:sz w:val="24"/>
          <w:szCs w:val="24"/>
        </w:rPr>
      </w:pPr>
      <w:r w:rsidRPr="00D20EF3">
        <w:rPr>
          <w:sz w:val="24"/>
          <w:szCs w:val="24"/>
        </w:rPr>
        <w:t xml:space="preserve">Вид практики: </w:t>
      </w:r>
      <w:r w:rsidR="004876BD" w:rsidRPr="00D20EF3">
        <w:rPr>
          <w:sz w:val="24"/>
          <w:szCs w:val="24"/>
        </w:rPr>
        <w:t>Производственная</w:t>
      </w:r>
      <w:r w:rsidRPr="00D20EF3">
        <w:rPr>
          <w:sz w:val="24"/>
          <w:szCs w:val="24"/>
        </w:rPr>
        <w:t xml:space="preserve"> практика</w:t>
      </w:r>
    </w:p>
    <w:p w:rsidR="00005B80" w:rsidRPr="00D20EF3" w:rsidRDefault="00005B80" w:rsidP="00EA3FF1">
      <w:pPr>
        <w:numPr>
          <w:ilvl w:val="0"/>
          <w:numId w:val="4"/>
        </w:numPr>
        <w:ind w:left="0"/>
        <w:jc w:val="both"/>
        <w:rPr>
          <w:sz w:val="24"/>
          <w:szCs w:val="24"/>
        </w:rPr>
      </w:pPr>
      <w:r w:rsidRPr="00D20EF3">
        <w:rPr>
          <w:sz w:val="24"/>
          <w:szCs w:val="24"/>
        </w:rPr>
        <w:t xml:space="preserve">Тип практики: </w:t>
      </w:r>
      <w:r w:rsidR="004876BD" w:rsidRPr="00D20EF3">
        <w:rPr>
          <w:sz w:val="24"/>
          <w:szCs w:val="24"/>
        </w:rPr>
        <w:t>(технологическая (</w:t>
      </w:r>
      <w:r w:rsidR="009F0307" w:rsidRPr="00D20EF3">
        <w:rPr>
          <w:sz w:val="24"/>
          <w:szCs w:val="24"/>
        </w:rPr>
        <w:t>проектно-технологическая) практика 2</w:t>
      </w:r>
      <w:r w:rsidR="004876BD" w:rsidRPr="00D20EF3">
        <w:rPr>
          <w:sz w:val="24"/>
          <w:szCs w:val="24"/>
        </w:rPr>
        <w:t>)</w:t>
      </w:r>
    </w:p>
    <w:p w:rsidR="00FB2F98" w:rsidRPr="00D20EF3" w:rsidRDefault="00FB2F98" w:rsidP="00FB2F98">
      <w:pPr>
        <w:jc w:val="both"/>
        <w:rPr>
          <w:sz w:val="24"/>
          <w:szCs w:val="24"/>
        </w:rPr>
      </w:pPr>
    </w:p>
    <w:p w:rsidR="00005B80" w:rsidRPr="00D20EF3" w:rsidRDefault="00C101A8" w:rsidP="00EA3FF1">
      <w:pPr>
        <w:numPr>
          <w:ilvl w:val="0"/>
          <w:numId w:val="4"/>
        </w:numPr>
        <w:ind w:left="0"/>
        <w:jc w:val="both"/>
        <w:rPr>
          <w:spacing w:val="-11"/>
          <w:sz w:val="24"/>
          <w:szCs w:val="24"/>
        </w:rPr>
      </w:pPr>
      <w:r w:rsidRPr="00D20EF3">
        <w:rPr>
          <w:b/>
          <w:i/>
          <w:sz w:val="24"/>
          <w:szCs w:val="24"/>
        </w:rPr>
        <w:t>З</w:t>
      </w:r>
      <w:r w:rsidR="00005B80" w:rsidRPr="00D20EF3">
        <w:rPr>
          <w:b/>
          <w:i/>
          <w:sz w:val="24"/>
          <w:szCs w:val="24"/>
        </w:rPr>
        <w:t xml:space="preserve">адания </w:t>
      </w:r>
      <w:r w:rsidR="00FB2F98" w:rsidRPr="00D20EF3">
        <w:rPr>
          <w:b/>
          <w:i/>
          <w:sz w:val="24"/>
          <w:szCs w:val="24"/>
        </w:rPr>
        <w:t xml:space="preserve">для практической подготовки при реализации </w:t>
      </w:r>
      <w:r w:rsidR="004876BD" w:rsidRPr="00D20EF3">
        <w:rPr>
          <w:b/>
          <w:i/>
          <w:sz w:val="24"/>
          <w:szCs w:val="24"/>
        </w:rPr>
        <w:t>производственной</w:t>
      </w:r>
      <w:r w:rsidR="00FB2F98" w:rsidRPr="00D20EF3">
        <w:rPr>
          <w:b/>
          <w:i/>
          <w:sz w:val="24"/>
          <w:szCs w:val="24"/>
        </w:rPr>
        <w:t xml:space="preserve"> практики</w:t>
      </w:r>
      <w:r w:rsidR="00005B80" w:rsidRPr="00D20EF3">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D20EF3" w:rsidTr="002A40F6">
        <w:tc>
          <w:tcPr>
            <w:tcW w:w="9606" w:type="dxa"/>
            <w:shd w:val="clear" w:color="auto" w:fill="auto"/>
          </w:tcPr>
          <w:p w:rsidR="002A40F6" w:rsidRPr="00D20EF3" w:rsidRDefault="002A40F6" w:rsidP="009F0307">
            <w:pPr>
              <w:pStyle w:val="ab"/>
              <w:spacing w:before="0" w:beforeAutospacing="0" w:after="0" w:afterAutospacing="0"/>
              <w:rPr>
                <w:i/>
              </w:rPr>
            </w:pPr>
            <w:r w:rsidRPr="00D20EF3">
              <w:rPr>
                <w:i/>
              </w:rPr>
              <w:t>Раздел 1.</w:t>
            </w:r>
            <w:r w:rsidRPr="00D20EF3">
              <w:rPr>
                <w:b/>
              </w:rPr>
              <w:t xml:space="preserve"> Общи</w:t>
            </w:r>
            <w:r w:rsidR="009F0307" w:rsidRPr="00D20EF3">
              <w:rPr>
                <w:b/>
              </w:rPr>
              <w:t>й</w:t>
            </w:r>
          </w:p>
        </w:tc>
      </w:tr>
      <w:tr w:rsidR="00BD3835" w:rsidRPr="00D20EF3" w:rsidTr="002A40F6">
        <w:tc>
          <w:tcPr>
            <w:tcW w:w="9606" w:type="dxa"/>
            <w:shd w:val="clear" w:color="auto" w:fill="auto"/>
          </w:tcPr>
          <w:p w:rsidR="00BD3835" w:rsidRPr="00D20EF3" w:rsidRDefault="009F0307" w:rsidP="00BD3835">
            <w:pPr>
              <w:jc w:val="both"/>
              <w:rPr>
                <w:sz w:val="24"/>
                <w:szCs w:val="24"/>
              </w:rPr>
            </w:pPr>
            <w:r w:rsidRPr="00D20EF3">
              <w:rPr>
                <w:color w:val="FF0000"/>
                <w:sz w:val="24"/>
                <w:szCs w:val="24"/>
              </w:rPr>
              <w:t xml:space="preserve">Проанализировать </w:t>
            </w:r>
            <w:r w:rsidRPr="00D20EF3">
              <w:rPr>
                <w:sz w:val="24"/>
                <w:szCs w:val="24"/>
              </w:rPr>
              <w:t>положения трудового законодательства и иных актов, содержащих нормы трудового права; принципы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w:t>
            </w:r>
          </w:p>
        </w:tc>
      </w:tr>
      <w:tr w:rsidR="002A40F6" w:rsidRPr="00D20EF3" w:rsidTr="002A40F6">
        <w:tc>
          <w:tcPr>
            <w:tcW w:w="9606" w:type="dxa"/>
            <w:shd w:val="clear" w:color="auto" w:fill="auto"/>
          </w:tcPr>
          <w:p w:rsidR="002A40F6" w:rsidRPr="00D20EF3" w:rsidRDefault="002A40F6" w:rsidP="002A40F6">
            <w:pPr>
              <w:rPr>
                <w:b/>
                <w:i/>
                <w:sz w:val="24"/>
                <w:szCs w:val="24"/>
              </w:rPr>
            </w:pPr>
            <w:r w:rsidRPr="00D20EF3">
              <w:rPr>
                <w:b/>
                <w:sz w:val="24"/>
                <w:szCs w:val="24"/>
              </w:rPr>
              <w:t>Раздел 2. Индивидуальное задание</w:t>
            </w:r>
          </w:p>
        </w:tc>
      </w:tr>
      <w:tr w:rsidR="00BD3835" w:rsidRPr="00D20EF3" w:rsidTr="002A40F6">
        <w:tc>
          <w:tcPr>
            <w:tcW w:w="9606" w:type="dxa"/>
            <w:shd w:val="clear" w:color="auto" w:fill="auto"/>
          </w:tcPr>
          <w:p w:rsidR="009F0307" w:rsidRPr="00D20EF3" w:rsidRDefault="009F0307" w:rsidP="009F0307">
            <w:pPr>
              <w:jc w:val="both"/>
              <w:rPr>
                <w:sz w:val="24"/>
                <w:szCs w:val="24"/>
              </w:rPr>
            </w:pPr>
            <w:r w:rsidRPr="00D20EF3">
              <w:rPr>
                <w:sz w:val="24"/>
                <w:szCs w:val="24"/>
              </w:rPr>
              <w:t>1. Составить проект по привлечению кандидатов на вакантные должности с учетом технологии, ресурсов, сроков поиска. В том числе предусмотреть взаимодействие с рекрутинговыми компаниями.</w:t>
            </w:r>
          </w:p>
          <w:p w:rsidR="009F0307" w:rsidRPr="00D20EF3" w:rsidRDefault="009F0307" w:rsidP="009F0307">
            <w:pPr>
              <w:jc w:val="both"/>
              <w:rPr>
                <w:sz w:val="24"/>
                <w:szCs w:val="24"/>
              </w:rPr>
            </w:pPr>
            <w:r w:rsidRPr="00D20EF3">
              <w:rPr>
                <w:sz w:val="24"/>
                <w:szCs w:val="24"/>
              </w:rPr>
              <w:t>2. Разработать проект проведения собеседований и встреч с кандидатами на вакантные должности (профессии, специальности) с обеспечением обратной связи. Предложить схему банка данных о персонале организации и предоставления отчетности.</w:t>
            </w:r>
          </w:p>
          <w:p w:rsidR="009F0307" w:rsidRPr="00D20EF3" w:rsidRDefault="009F0307" w:rsidP="009F0307">
            <w:pPr>
              <w:jc w:val="both"/>
              <w:rPr>
                <w:sz w:val="24"/>
                <w:szCs w:val="24"/>
              </w:rPr>
            </w:pPr>
            <w:r w:rsidRPr="00D20EF3">
              <w:rPr>
                <w:sz w:val="24"/>
                <w:szCs w:val="24"/>
              </w:rPr>
              <w:t>3. Предложить комплекс методов оценки соответствия кандидатов требованиям вакантной должности (профессии, специальности)</w:t>
            </w:r>
          </w:p>
          <w:p w:rsidR="009F0307" w:rsidRPr="00D20EF3" w:rsidRDefault="009F0307" w:rsidP="009F0307">
            <w:pPr>
              <w:jc w:val="both"/>
              <w:rPr>
                <w:sz w:val="24"/>
                <w:szCs w:val="24"/>
              </w:rPr>
            </w:pPr>
            <w:r w:rsidRPr="00D20EF3">
              <w:rPr>
                <w:sz w:val="24"/>
                <w:szCs w:val="24"/>
              </w:rPr>
              <w:t>4. Подготовить предложения по формированию бюджета на поиск, привлечение, подбор и отбор персонала.</w:t>
            </w:r>
          </w:p>
          <w:p w:rsidR="00721ACE" w:rsidRPr="00D20EF3" w:rsidRDefault="009F0307" w:rsidP="009F0307">
            <w:pPr>
              <w:jc w:val="both"/>
              <w:rPr>
                <w:sz w:val="24"/>
                <w:szCs w:val="24"/>
              </w:rPr>
            </w:pPr>
            <w:r w:rsidRPr="00D20EF3">
              <w:rPr>
                <w:sz w:val="24"/>
                <w:szCs w:val="24"/>
              </w:rPr>
              <w:t>5. Подготовить предложения по формированию бюджета на организацию обучения персонала</w:t>
            </w:r>
          </w:p>
        </w:tc>
      </w:tr>
    </w:tbl>
    <w:p w:rsidR="00FB2F98" w:rsidRPr="00D20EF3" w:rsidRDefault="00FB2F98" w:rsidP="00FB2F98">
      <w:pPr>
        <w:shd w:val="clear" w:color="auto" w:fill="FFFFFF"/>
        <w:tabs>
          <w:tab w:val="left" w:pos="2626"/>
          <w:tab w:val="left" w:leader="underscore" w:pos="5626"/>
        </w:tabs>
        <w:rPr>
          <w:sz w:val="24"/>
          <w:szCs w:val="24"/>
        </w:rPr>
      </w:pPr>
    </w:p>
    <w:p w:rsidR="00FB2F98" w:rsidRPr="00D20EF3" w:rsidRDefault="00FB2F98" w:rsidP="00FB2F98">
      <w:pPr>
        <w:shd w:val="clear" w:color="auto" w:fill="FFFFFF"/>
        <w:tabs>
          <w:tab w:val="left" w:pos="2626"/>
          <w:tab w:val="left" w:leader="underscore" w:pos="5626"/>
        </w:tabs>
        <w:rPr>
          <w:sz w:val="24"/>
          <w:szCs w:val="24"/>
        </w:rPr>
      </w:pPr>
    </w:p>
    <w:p w:rsidR="00FB2F98" w:rsidRPr="00D20EF3" w:rsidRDefault="00FB2F98" w:rsidP="00FB2F98">
      <w:pPr>
        <w:shd w:val="clear" w:color="auto" w:fill="FFFFFF"/>
        <w:tabs>
          <w:tab w:val="left" w:pos="2626"/>
          <w:tab w:val="left" w:leader="underscore" w:pos="5626"/>
        </w:tabs>
        <w:rPr>
          <w:sz w:val="24"/>
          <w:szCs w:val="24"/>
        </w:rPr>
      </w:pPr>
      <w:r w:rsidRPr="00D20EF3">
        <w:rPr>
          <w:sz w:val="24"/>
          <w:szCs w:val="24"/>
        </w:rPr>
        <w:t>Руководитель практики от ОмГА(ФИО, должность):  ____________</w:t>
      </w:r>
    </w:p>
    <w:p w:rsidR="00FB2F98" w:rsidRPr="00D20EF3" w:rsidRDefault="00FB2F98" w:rsidP="00FB2F98">
      <w:pPr>
        <w:shd w:val="clear" w:color="auto" w:fill="FFFFFF"/>
        <w:tabs>
          <w:tab w:val="left" w:pos="2626"/>
          <w:tab w:val="left" w:leader="underscore" w:pos="5626"/>
        </w:tabs>
        <w:rPr>
          <w:sz w:val="24"/>
          <w:szCs w:val="24"/>
        </w:rPr>
      </w:pPr>
    </w:p>
    <w:p w:rsidR="00721ACE" w:rsidRPr="00D20EF3" w:rsidRDefault="00FB2F98" w:rsidP="00D20EF3">
      <w:pPr>
        <w:shd w:val="clear" w:color="auto" w:fill="FFFFFF"/>
        <w:tabs>
          <w:tab w:val="left" w:pos="2626"/>
          <w:tab w:val="left" w:leader="underscore" w:pos="5626"/>
        </w:tabs>
        <w:rPr>
          <w:b/>
          <w:sz w:val="24"/>
          <w:szCs w:val="24"/>
        </w:rPr>
      </w:pPr>
      <w:r w:rsidRPr="00D20EF3">
        <w:rPr>
          <w:sz w:val="24"/>
          <w:szCs w:val="24"/>
        </w:rPr>
        <w:t>Задание принял(а) к исполнению (ФИО):  _____________</w:t>
      </w:r>
    </w:p>
    <w:p w:rsidR="00721ACE" w:rsidRDefault="00721ACE"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4876BD">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C25592" w:rsidRDefault="002A40F6" w:rsidP="005A7FDF">
            <w:pPr>
              <w:pStyle w:val="a7"/>
              <w:ind w:left="0"/>
              <w:jc w:val="both"/>
              <w:rPr>
                <w:b/>
                <w:i/>
                <w:sz w:val="22"/>
                <w:szCs w:val="22"/>
                <w:lang w:val="ru-RU"/>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lang w:val="en-US"/>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4876BD">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4876BD">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lang w:val="ru-RU"/>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5555C">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Pr="00A27B4F">
        <w:rPr>
          <w:color w:val="000000"/>
        </w:rPr>
        <w:t>именуем</w:t>
      </w:r>
      <w:r w:rsidR="00F5555C">
        <w:rPr>
          <w:color w:val="000000"/>
        </w:rPr>
        <w:t xml:space="preserve">____ в </w:t>
      </w:r>
      <w:r w:rsidRPr="00A27B4F">
        <w:rPr>
          <w:color w:val="000000"/>
        </w:rPr>
        <w:t>дальнейшем    "Профильная   организация",    в      лице</w:t>
      </w:r>
      <w:r w:rsidR="00884F50">
        <w:rPr>
          <w:color w:val="000000"/>
        </w:rPr>
        <w:t xml:space="preserve"> </w:t>
      </w:r>
      <w:r w:rsidR="00F5555C">
        <w:rPr>
          <w:color w:val="000000"/>
        </w:rPr>
        <w:t xml:space="preserve"> </w:t>
      </w:r>
      <w:r w:rsidRPr="00A27B4F">
        <w:rPr>
          <w:color w:val="000000"/>
        </w:rPr>
        <w:t>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5555C">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2.1.4 установить виды </w:t>
      </w:r>
      <w:r w:rsidR="004876BD">
        <w:rPr>
          <w:color w:val="000000"/>
        </w:rPr>
        <w:t>производственной</w:t>
      </w:r>
      <w:r w:rsidRPr="00A27B4F">
        <w:rPr>
          <w:color w:val="000000"/>
        </w:rPr>
        <w:t xml:space="preserve">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C93E56" w:rsidRDefault="00C93E56" w:rsidP="00236B9F">
      <w:pPr>
        <w:autoSpaceDN w:val="0"/>
        <w:adjustRightInd w:val="0"/>
        <w:jc w:val="center"/>
        <w:rPr>
          <w:bCs/>
          <w:sz w:val="28"/>
          <w:szCs w:val="28"/>
        </w:rPr>
      </w:pPr>
    </w:p>
    <w:p w:rsidR="00066D09" w:rsidRPr="005E7E2B" w:rsidRDefault="00066D09" w:rsidP="00066D09">
      <w:pPr>
        <w:jc w:val="right"/>
        <w:rPr>
          <w:sz w:val="24"/>
          <w:szCs w:val="24"/>
        </w:rPr>
      </w:pPr>
      <w:r w:rsidRPr="005E7E2B">
        <w:rPr>
          <w:sz w:val="24"/>
          <w:szCs w:val="24"/>
        </w:rPr>
        <w:t>Приложение 1</w:t>
      </w:r>
    </w:p>
    <w:p w:rsidR="00066D09" w:rsidRPr="005E7E2B" w:rsidRDefault="00066D09" w:rsidP="00066D09">
      <w:pPr>
        <w:jc w:val="right"/>
        <w:rPr>
          <w:sz w:val="24"/>
          <w:szCs w:val="24"/>
        </w:rPr>
      </w:pPr>
      <w:r w:rsidRPr="005E7E2B">
        <w:rPr>
          <w:sz w:val="24"/>
          <w:szCs w:val="24"/>
        </w:rPr>
        <w:t xml:space="preserve">к договору о практической </w:t>
      </w:r>
    </w:p>
    <w:p w:rsidR="00066D09" w:rsidRPr="005E7E2B" w:rsidRDefault="00066D09" w:rsidP="00066D09">
      <w:pPr>
        <w:jc w:val="right"/>
        <w:rPr>
          <w:sz w:val="24"/>
          <w:szCs w:val="24"/>
        </w:rPr>
      </w:pPr>
      <w:r w:rsidRPr="005E7E2B">
        <w:rPr>
          <w:sz w:val="24"/>
          <w:szCs w:val="24"/>
        </w:rPr>
        <w:t>подготовке обучающихся</w:t>
      </w:r>
    </w:p>
    <w:p w:rsidR="00066D09" w:rsidRPr="005E7E2B" w:rsidRDefault="00066D09" w:rsidP="00066D09">
      <w:pPr>
        <w:jc w:val="right"/>
        <w:rPr>
          <w:sz w:val="24"/>
          <w:szCs w:val="24"/>
        </w:rPr>
      </w:pPr>
      <w:r w:rsidRPr="005E7E2B">
        <w:rPr>
          <w:sz w:val="24"/>
          <w:szCs w:val="24"/>
        </w:rPr>
        <w:t>от «___» _________20__ года №___</w:t>
      </w:r>
    </w:p>
    <w:p w:rsidR="00066D09" w:rsidRPr="00331B2C" w:rsidRDefault="00066D09" w:rsidP="00066D09">
      <w:pPr>
        <w:jc w:val="right"/>
        <w:rPr>
          <w:sz w:val="24"/>
          <w:szCs w:val="24"/>
        </w:rPr>
      </w:pPr>
    </w:p>
    <w:p w:rsidR="00066D09" w:rsidRPr="00331B2C" w:rsidRDefault="00066D09" w:rsidP="00066D09">
      <w:pPr>
        <w:rPr>
          <w:sz w:val="24"/>
          <w:szCs w:val="24"/>
        </w:rPr>
      </w:pPr>
    </w:p>
    <w:p w:rsidR="00066D09" w:rsidRPr="00331B2C" w:rsidRDefault="00066D09" w:rsidP="00066D09">
      <w:pPr>
        <w:jc w:val="center"/>
        <w:rPr>
          <w:sz w:val="24"/>
          <w:szCs w:val="24"/>
        </w:rPr>
      </w:pPr>
      <w:r w:rsidRPr="00331B2C">
        <w:rPr>
          <w:sz w:val="24"/>
          <w:szCs w:val="24"/>
        </w:rPr>
        <w:t>Перечень образовательных программ,</w:t>
      </w:r>
    </w:p>
    <w:p w:rsidR="00066D09" w:rsidRPr="00331B2C" w:rsidRDefault="00066D09" w:rsidP="00066D09">
      <w:pPr>
        <w:jc w:val="center"/>
        <w:rPr>
          <w:sz w:val="24"/>
          <w:szCs w:val="24"/>
        </w:rPr>
      </w:pPr>
      <w:r w:rsidRPr="00331B2C">
        <w:rPr>
          <w:sz w:val="24"/>
          <w:szCs w:val="24"/>
        </w:rPr>
        <w:t>при реализации которых организуется практическая подготовка</w:t>
      </w:r>
    </w:p>
    <w:p w:rsidR="00066D09" w:rsidRPr="00331B2C" w:rsidRDefault="00066D09" w:rsidP="00066D09">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4110"/>
        <w:gridCol w:w="1134"/>
        <w:gridCol w:w="1241"/>
      </w:tblGrid>
      <w:tr w:rsidR="00066D09" w:rsidRPr="00D20EF3" w:rsidTr="00D20EF3">
        <w:tc>
          <w:tcPr>
            <w:tcW w:w="1242" w:type="dxa"/>
          </w:tcPr>
          <w:p w:rsidR="00066D09" w:rsidRPr="00D20EF3" w:rsidRDefault="00066D09" w:rsidP="00C25592">
            <w:pPr>
              <w:jc w:val="center"/>
            </w:pPr>
            <w:r w:rsidRPr="00D20EF3">
              <w:t>Направление подготовки</w:t>
            </w:r>
          </w:p>
        </w:tc>
        <w:tc>
          <w:tcPr>
            <w:tcW w:w="2127" w:type="dxa"/>
          </w:tcPr>
          <w:p w:rsidR="00066D09" w:rsidRPr="00D20EF3" w:rsidRDefault="00066D09" w:rsidP="00C25592">
            <w:pPr>
              <w:jc w:val="center"/>
            </w:pPr>
            <w:r w:rsidRPr="00D20EF3">
              <w:t>Наименование основных образовательных программ высшего образования, профиль (направленность)</w:t>
            </w:r>
          </w:p>
        </w:tc>
        <w:tc>
          <w:tcPr>
            <w:tcW w:w="4110" w:type="dxa"/>
          </w:tcPr>
          <w:p w:rsidR="00066D09" w:rsidRPr="00D20EF3" w:rsidRDefault="00066D09" w:rsidP="00C25592">
            <w:pPr>
              <w:jc w:val="center"/>
            </w:pPr>
            <w:r w:rsidRPr="00D20EF3">
              <w:t>Компоненты образовательных программ</w:t>
            </w:r>
          </w:p>
        </w:tc>
        <w:tc>
          <w:tcPr>
            <w:tcW w:w="1134" w:type="dxa"/>
          </w:tcPr>
          <w:p w:rsidR="00066D09" w:rsidRPr="00D20EF3" w:rsidRDefault="00066D09" w:rsidP="00C25592">
            <w:pPr>
              <w:jc w:val="center"/>
            </w:pPr>
            <w:r w:rsidRPr="00D20EF3">
              <w:t>Количество обучающихся, человек</w:t>
            </w:r>
          </w:p>
        </w:tc>
        <w:tc>
          <w:tcPr>
            <w:tcW w:w="1241" w:type="dxa"/>
          </w:tcPr>
          <w:p w:rsidR="00066D09" w:rsidRPr="00D20EF3" w:rsidRDefault="00066D09" w:rsidP="00C25592">
            <w:pPr>
              <w:jc w:val="center"/>
            </w:pPr>
            <w:r w:rsidRPr="00D20EF3">
              <w:t>Сроки организации практической подготовки</w:t>
            </w:r>
          </w:p>
        </w:tc>
      </w:tr>
      <w:tr w:rsidR="00066D09" w:rsidRPr="00D20EF3" w:rsidTr="00D20EF3">
        <w:tc>
          <w:tcPr>
            <w:tcW w:w="1242" w:type="dxa"/>
            <w:vAlign w:val="center"/>
          </w:tcPr>
          <w:p w:rsidR="00066D09" w:rsidRPr="00D20EF3" w:rsidRDefault="00066D09" w:rsidP="00C25592">
            <w:pPr>
              <w:rPr>
                <w:color w:val="1C1C1C"/>
              </w:rPr>
            </w:pPr>
            <w:r w:rsidRPr="00D20EF3">
              <w:rPr>
                <w:color w:val="1C1C1C"/>
              </w:rPr>
              <w:t>38.03.03</w:t>
            </w:r>
          </w:p>
          <w:p w:rsidR="00066D09" w:rsidRPr="00D20EF3" w:rsidRDefault="00066D09" w:rsidP="00C25592">
            <w:pPr>
              <w:rPr>
                <w:color w:val="1C1C1C"/>
              </w:rPr>
            </w:pPr>
            <w:r w:rsidRPr="00D20EF3">
              <w:rPr>
                <w:color w:val="1C1C1C"/>
              </w:rPr>
              <w:t>Управление персоналом</w:t>
            </w:r>
            <w:r w:rsidRPr="00D20EF3">
              <w:t xml:space="preserve"> организации</w:t>
            </w:r>
          </w:p>
          <w:p w:rsidR="00066D09" w:rsidRPr="00D20EF3" w:rsidRDefault="00066D09" w:rsidP="00C25592"/>
        </w:tc>
        <w:tc>
          <w:tcPr>
            <w:tcW w:w="2127" w:type="dxa"/>
            <w:vAlign w:val="center"/>
          </w:tcPr>
          <w:p w:rsidR="00066D09" w:rsidRPr="00D20EF3" w:rsidRDefault="00066D09" w:rsidP="00C25592">
            <w:r w:rsidRPr="00D20EF3">
              <w:t>Деятельность по обеспечению персоналом</w:t>
            </w:r>
          </w:p>
        </w:tc>
        <w:tc>
          <w:tcPr>
            <w:tcW w:w="4110" w:type="dxa"/>
            <w:vAlign w:val="center"/>
          </w:tcPr>
          <w:p w:rsidR="00523B54" w:rsidRDefault="00F5555C" w:rsidP="00C25592">
            <w:r w:rsidRPr="00F5555C">
              <w:t>К.М.02.13(П)</w:t>
            </w:r>
            <w:r>
              <w:t xml:space="preserve"> </w:t>
            </w:r>
            <w:r w:rsidRPr="00F5555C">
              <w:t>Производственная практика (технологическая (проектно-технологическая) практика 2)</w:t>
            </w:r>
            <w:r w:rsidR="00523B54">
              <w:t xml:space="preserve"> </w:t>
            </w:r>
          </w:p>
          <w:p w:rsidR="00066D09" w:rsidRPr="00523B54" w:rsidRDefault="00523B54" w:rsidP="00C25592">
            <w:r w:rsidRPr="00523B54">
              <w:rPr>
                <w:color w:val="000000"/>
              </w:rPr>
              <w:t>УК-2; ПК-1; ПК-2; ПК-3.</w:t>
            </w:r>
          </w:p>
          <w:p w:rsidR="00066D09" w:rsidRPr="00D20EF3" w:rsidRDefault="00066D09" w:rsidP="00C25592">
            <w:pPr>
              <w:rPr>
                <w:b/>
                <w:color w:val="000000"/>
              </w:rPr>
            </w:pPr>
            <w:r w:rsidRPr="00D20EF3">
              <w:rPr>
                <w:rStyle w:val="fontstyle01"/>
                <w:rFonts w:ascii="Times New Roman" w:hAnsi="Times New Roman"/>
                <w:sz w:val="20"/>
                <w:szCs w:val="20"/>
              </w:rPr>
              <w:t xml:space="preserve">В ходе выполнения общего задания </w:t>
            </w:r>
            <w:r w:rsidRPr="00D20EF3">
              <w:rPr>
                <w:color w:val="000000"/>
              </w:rPr>
              <w:t>практической подготовки</w:t>
            </w:r>
            <w:r w:rsidRPr="00D20EF3">
              <w:rPr>
                <w:rStyle w:val="fontstyle01"/>
                <w:rFonts w:ascii="Times New Roman" w:hAnsi="Times New Roman"/>
                <w:sz w:val="20"/>
                <w:szCs w:val="20"/>
              </w:rPr>
              <w:t xml:space="preserve"> обучающемуся надлежит изучить следующие вопросы:</w:t>
            </w:r>
            <w:r w:rsidRPr="00D20EF3">
              <w:rPr>
                <w:b/>
                <w:color w:val="000000"/>
              </w:rPr>
              <w:t xml:space="preserve"> </w:t>
            </w:r>
          </w:p>
          <w:p w:rsidR="00066D09" w:rsidRPr="00D20EF3" w:rsidRDefault="00066D09" w:rsidP="00C25592">
            <w:pPr>
              <w:rPr>
                <w:b/>
                <w:color w:val="000000"/>
              </w:rPr>
            </w:pPr>
            <w:r w:rsidRPr="00D20EF3">
              <w:rPr>
                <w:b/>
                <w:color w:val="000000"/>
              </w:rPr>
              <w:t>Раздел 1.</w:t>
            </w:r>
          </w:p>
          <w:p w:rsidR="00066D09" w:rsidRPr="00D20EF3" w:rsidRDefault="009F0307" w:rsidP="00C25592">
            <w:r w:rsidRPr="00D20EF3">
              <w:rPr>
                <w:color w:val="FF0000"/>
              </w:rPr>
              <w:t xml:space="preserve">Проанализировать </w:t>
            </w:r>
            <w:r w:rsidRPr="00D20EF3">
              <w:t>положения трудового законодательства и иных актов, содержащих нормы трудового права; принципы архивного законодательства и нормативных правовых актов Российской Федерации, в части ведения документации по персоналу; принципами законодательства Российской Федерации о персональных данных</w:t>
            </w:r>
            <w:r w:rsidR="00066D09" w:rsidRPr="00D20EF3">
              <w:t>.</w:t>
            </w:r>
          </w:p>
          <w:p w:rsidR="00066D09" w:rsidRPr="00D20EF3" w:rsidRDefault="00066D09" w:rsidP="00C25592"/>
          <w:p w:rsidR="00066D09" w:rsidRPr="00D20EF3" w:rsidRDefault="00066D09" w:rsidP="00C25592">
            <w:pPr>
              <w:rPr>
                <w:b/>
              </w:rPr>
            </w:pPr>
            <w:r w:rsidRPr="00D20EF3">
              <w:rPr>
                <w:b/>
              </w:rPr>
              <w:t>Раздел 2</w:t>
            </w:r>
            <w:r w:rsidRPr="00D20EF3">
              <w:t xml:space="preserve">. </w:t>
            </w:r>
            <w:r w:rsidRPr="00D20EF3">
              <w:rPr>
                <w:b/>
              </w:rPr>
              <w:t>Индивидуальное задание</w:t>
            </w:r>
          </w:p>
          <w:p w:rsidR="009F0307" w:rsidRPr="00D20EF3" w:rsidRDefault="009F0307" w:rsidP="009F0307">
            <w:pPr>
              <w:jc w:val="both"/>
            </w:pPr>
            <w:r w:rsidRPr="00D20EF3">
              <w:t>1. Составить проект по привлечению кандидатов на вакантные должности с учетом технологии, ресурсов, сроков поиска. В том числе предусмотреть взаимодействие с рекрутинговыми компаниями.</w:t>
            </w:r>
          </w:p>
          <w:p w:rsidR="009F0307" w:rsidRPr="00D20EF3" w:rsidRDefault="009F0307" w:rsidP="009F0307">
            <w:pPr>
              <w:jc w:val="both"/>
            </w:pPr>
            <w:r w:rsidRPr="00D20EF3">
              <w:t>2. Разработать проект проведения собеседований и встреч с кандидатами на вакантные должности (профессии, специальности) с обеспечением обратной связи. Предложить схему банка данных о персонале организации и предоставления отчетности.</w:t>
            </w:r>
          </w:p>
          <w:p w:rsidR="009F0307" w:rsidRPr="00D20EF3" w:rsidRDefault="009F0307" w:rsidP="009F0307">
            <w:pPr>
              <w:jc w:val="both"/>
            </w:pPr>
            <w:r w:rsidRPr="00D20EF3">
              <w:t>3. Предложить комплекс методов оценки соответствия кандидатов требованиям вакантной должности (профессии, специальности)</w:t>
            </w:r>
          </w:p>
          <w:p w:rsidR="009F0307" w:rsidRPr="00D20EF3" w:rsidRDefault="009F0307" w:rsidP="009F0307">
            <w:pPr>
              <w:jc w:val="both"/>
            </w:pPr>
            <w:r w:rsidRPr="00D20EF3">
              <w:t>4. Подготовить предложения по формированию бюджета на поиск, привлечение, подбор и отбор персонала.</w:t>
            </w:r>
          </w:p>
          <w:p w:rsidR="009F0307" w:rsidRPr="00D20EF3" w:rsidRDefault="009F0307" w:rsidP="009F0307">
            <w:r w:rsidRPr="00D20EF3">
              <w:t>5. Подготовить предложения по формированию бюджета на организацию обучения персонала</w:t>
            </w:r>
          </w:p>
        </w:tc>
        <w:tc>
          <w:tcPr>
            <w:tcW w:w="1134" w:type="dxa"/>
            <w:vAlign w:val="center"/>
          </w:tcPr>
          <w:p w:rsidR="00066D09" w:rsidRPr="00D20EF3" w:rsidRDefault="00066D09" w:rsidP="00C25592">
            <w:r w:rsidRPr="00D20EF3">
              <w:t>Не более 25</w:t>
            </w:r>
          </w:p>
        </w:tc>
        <w:tc>
          <w:tcPr>
            <w:tcW w:w="1241" w:type="dxa"/>
            <w:vAlign w:val="center"/>
          </w:tcPr>
          <w:p w:rsidR="00066D09" w:rsidRPr="00D20EF3" w:rsidRDefault="00066D09" w:rsidP="00C25592">
            <w:r w:rsidRPr="00D20EF3">
              <w:t>В соответствии с календарным учебным графиком</w:t>
            </w:r>
          </w:p>
        </w:tc>
      </w:tr>
    </w:tbl>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C93E56">
      <w:pPr>
        <w:ind w:firstLine="4536"/>
        <w:rPr>
          <w:sz w:val="24"/>
          <w:szCs w:val="24"/>
        </w:rPr>
      </w:pPr>
    </w:p>
    <w:p w:rsidR="00C93E56" w:rsidRDefault="00C93E56" w:rsidP="0021495C">
      <w:pPr>
        <w:ind w:firstLine="4536"/>
        <w:jc w:val="right"/>
        <w:rPr>
          <w:sz w:val="24"/>
          <w:szCs w:val="24"/>
        </w:rPr>
      </w:pPr>
    </w:p>
    <w:p w:rsidR="00C93E56" w:rsidRPr="00AD667A" w:rsidRDefault="00C93E56" w:rsidP="0021495C">
      <w:pPr>
        <w:jc w:val="right"/>
        <w:rPr>
          <w:sz w:val="24"/>
          <w:szCs w:val="24"/>
        </w:rPr>
      </w:pPr>
      <w:r w:rsidRPr="00AD667A">
        <w:rPr>
          <w:sz w:val="24"/>
          <w:szCs w:val="24"/>
        </w:rPr>
        <w:t xml:space="preserve">Приложение 2 </w:t>
      </w:r>
    </w:p>
    <w:p w:rsidR="00C93E56" w:rsidRPr="00AD667A" w:rsidRDefault="0080732E" w:rsidP="0021495C">
      <w:pPr>
        <w:ind w:left="5812" w:hanging="14"/>
        <w:jc w:val="right"/>
        <w:rPr>
          <w:sz w:val="24"/>
          <w:szCs w:val="24"/>
        </w:rPr>
      </w:pPr>
      <w:r>
        <w:rPr>
          <w:sz w:val="24"/>
          <w:szCs w:val="24"/>
        </w:rPr>
        <w:t xml:space="preserve"> </w:t>
      </w:r>
      <w:r w:rsidR="00C93E56" w:rsidRPr="00AD667A">
        <w:rPr>
          <w:sz w:val="24"/>
          <w:szCs w:val="24"/>
        </w:rPr>
        <w:t xml:space="preserve">к Договору о практической </w:t>
      </w:r>
      <w:r>
        <w:rPr>
          <w:sz w:val="24"/>
          <w:szCs w:val="24"/>
        </w:rPr>
        <w:t xml:space="preserve">  </w:t>
      </w:r>
      <w:r w:rsidR="00C93E56" w:rsidRPr="00AD667A">
        <w:rPr>
          <w:sz w:val="24"/>
          <w:szCs w:val="24"/>
        </w:rPr>
        <w:t>подготовке обучающихся</w:t>
      </w:r>
    </w:p>
    <w:p w:rsidR="00C93E56" w:rsidRPr="00AD667A" w:rsidRDefault="00C93E56" w:rsidP="0021495C">
      <w:pPr>
        <w:ind w:left="5812" w:hanging="14"/>
        <w:jc w:val="right"/>
        <w:rPr>
          <w:sz w:val="24"/>
          <w:szCs w:val="24"/>
        </w:rPr>
      </w:pPr>
      <w:r w:rsidRPr="00AD667A">
        <w:rPr>
          <w:sz w:val="24"/>
          <w:szCs w:val="24"/>
        </w:rPr>
        <w:t>от «____» _________ 20____ г. № _____</w:t>
      </w:r>
    </w:p>
    <w:p w:rsidR="00C93E56" w:rsidRPr="00AD667A" w:rsidRDefault="00C93E56" w:rsidP="00C93E56">
      <w:pPr>
        <w:rPr>
          <w:sz w:val="24"/>
          <w:szCs w:val="24"/>
        </w:rPr>
      </w:pPr>
    </w:p>
    <w:p w:rsidR="00C93E56" w:rsidRPr="00AD667A" w:rsidRDefault="00C93E56" w:rsidP="00C93E56">
      <w:pPr>
        <w:rPr>
          <w:sz w:val="24"/>
          <w:szCs w:val="24"/>
        </w:rPr>
      </w:pPr>
    </w:p>
    <w:p w:rsidR="00C93E56" w:rsidRPr="00AD667A" w:rsidRDefault="00C93E56" w:rsidP="00C93E56">
      <w:pPr>
        <w:jc w:val="center"/>
        <w:rPr>
          <w:sz w:val="24"/>
          <w:szCs w:val="24"/>
        </w:rPr>
      </w:pPr>
      <w:r w:rsidRPr="00AD667A">
        <w:rPr>
          <w:sz w:val="24"/>
          <w:szCs w:val="24"/>
        </w:rPr>
        <w:t>Перечень помещений для организации практической подготовки</w:t>
      </w:r>
      <w:r>
        <w:rPr>
          <w:sz w:val="24"/>
          <w:szCs w:val="24"/>
        </w:rPr>
        <w:t xml:space="preserve"> (</w:t>
      </w:r>
      <w:r w:rsidRPr="00A955C9">
        <w:rPr>
          <w:sz w:val="24"/>
          <w:szCs w:val="24"/>
        </w:rPr>
        <w:t>ПРИМЕР!!!!!)</w:t>
      </w:r>
    </w:p>
    <w:p w:rsidR="00C93E56" w:rsidRPr="00AD667A" w:rsidRDefault="00C93E56" w:rsidP="00C93E56">
      <w:pPr>
        <w:jc w:val="center"/>
        <w:rPr>
          <w:sz w:val="24"/>
          <w:szCs w:val="24"/>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6"/>
        <w:gridCol w:w="2268"/>
        <w:gridCol w:w="2693"/>
      </w:tblGrid>
      <w:tr w:rsidR="00C93E56" w:rsidRPr="00AD667A" w:rsidTr="00C93E56">
        <w:tc>
          <w:tcPr>
            <w:tcW w:w="2978" w:type="dxa"/>
          </w:tcPr>
          <w:p w:rsidR="00C93E56" w:rsidRPr="00945557" w:rsidRDefault="00C93E56" w:rsidP="00C93E56">
            <w:pPr>
              <w:jc w:val="center"/>
            </w:pPr>
            <w:r w:rsidRPr="00945557">
              <w:t xml:space="preserve">Профильная организация </w:t>
            </w:r>
          </w:p>
        </w:tc>
        <w:tc>
          <w:tcPr>
            <w:tcW w:w="2126" w:type="dxa"/>
          </w:tcPr>
          <w:p w:rsidR="00C93E56" w:rsidRPr="00945557" w:rsidRDefault="00C93E56" w:rsidP="00C93E56">
            <w:pPr>
              <w:jc w:val="center"/>
            </w:pPr>
            <w:r w:rsidRPr="00945557">
              <w:t>Структурные подразделения</w:t>
            </w:r>
          </w:p>
        </w:tc>
        <w:tc>
          <w:tcPr>
            <w:tcW w:w="2268" w:type="dxa"/>
          </w:tcPr>
          <w:p w:rsidR="00C93E56" w:rsidRPr="00945557" w:rsidRDefault="00C93E56" w:rsidP="00C93E56">
            <w:pPr>
              <w:jc w:val="center"/>
            </w:pPr>
            <w:r w:rsidRPr="00945557">
              <w:t>Адрес местонахождения</w:t>
            </w:r>
          </w:p>
        </w:tc>
        <w:tc>
          <w:tcPr>
            <w:tcW w:w="2693" w:type="dxa"/>
          </w:tcPr>
          <w:p w:rsidR="00C93E56" w:rsidRPr="00945557" w:rsidRDefault="00C93E56" w:rsidP="00C93E56">
            <w:pPr>
              <w:jc w:val="center"/>
            </w:pPr>
            <w:r w:rsidRPr="00945557">
              <w:t xml:space="preserve">Помещения </w:t>
            </w:r>
          </w:p>
        </w:tc>
      </w:tr>
      <w:tr w:rsidR="00C93E56" w:rsidRPr="00AD667A" w:rsidTr="00C93E56">
        <w:tc>
          <w:tcPr>
            <w:tcW w:w="2978" w:type="dxa"/>
          </w:tcPr>
          <w:p w:rsidR="00C93E56" w:rsidRPr="00945557" w:rsidRDefault="00C93E56" w:rsidP="00C93E56">
            <w:pPr>
              <w:jc w:val="center"/>
            </w:pPr>
            <w:r w:rsidRPr="00945557">
              <w:t xml:space="preserve">Акционерное общество Омское производственное объединение «Радиозавод имени А.С. Попова» (релеро) </w:t>
            </w:r>
          </w:p>
        </w:tc>
        <w:tc>
          <w:tcPr>
            <w:tcW w:w="2126" w:type="dxa"/>
          </w:tcPr>
          <w:p w:rsidR="00C93E56" w:rsidRPr="00945557" w:rsidRDefault="00C93E56" w:rsidP="00C93E56">
            <w:pPr>
              <w:jc w:val="center"/>
            </w:pPr>
            <w:r w:rsidRPr="00945557">
              <w:rPr>
                <w:rStyle w:val="field-content"/>
              </w:rPr>
              <w:t>Служба маркетинга</w:t>
            </w:r>
          </w:p>
        </w:tc>
        <w:tc>
          <w:tcPr>
            <w:tcW w:w="2268" w:type="dxa"/>
          </w:tcPr>
          <w:p w:rsidR="00C93E56" w:rsidRPr="00A955C9" w:rsidRDefault="00257EEB" w:rsidP="00C93E56">
            <w:pPr>
              <w:jc w:val="center"/>
            </w:pPr>
            <w:hyperlink r:id="rId28" w:history="1">
              <w:r w:rsidR="00C93E56" w:rsidRPr="00A955C9">
                <w:rPr>
                  <w:rStyle w:val="ae"/>
                </w:rPr>
                <w:t>Россия, 644009, г.Омск, ул. 10 лет Октября, 195</w:t>
              </w:r>
            </w:hyperlink>
          </w:p>
        </w:tc>
        <w:tc>
          <w:tcPr>
            <w:tcW w:w="2693" w:type="dxa"/>
          </w:tcPr>
          <w:p w:rsidR="00C93E56" w:rsidRPr="00945557" w:rsidRDefault="00C93E56" w:rsidP="00C93E56">
            <w:pPr>
              <w:jc w:val="center"/>
              <w:rPr>
                <w:rStyle w:val="accent"/>
              </w:rPr>
            </w:pPr>
            <w:r w:rsidRPr="00945557">
              <w:rPr>
                <w:rStyle w:val="accent"/>
              </w:rPr>
              <w:t xml:space="preserve">служебные кабинеты </w:t>
            </w:r>
          </w:p>
          <w:p w:rsidR="00C93E56" w:rsidRPr="00945557" w:rsidRDefault="00C93E56" w:rsidP="00C93E56">
            <w:pPr>
              <w:jc w:val="center"/>
              <w:rPr>
                <w:rStyle w:val="name"/>
              </w:rPr>
            </w:pPr>
            <w:r w:rsidRPr="00945557">
              <w:rPr>
                <w:rStyle w:val="accent"/>
              </w:rPr>
              <w:t xml:space="preserve">в зданиях </w:t>
            </w:r>
            <w:r w:rsidRPr="00945557">
              <w:rPr>
                <w:rStyle w:val="name"/>
              </w:rPr>
              <w:t>соответствующих структурных подразделений</w:t>
            </w:r>
          </w:p>
          <w:p w:rsidR="00C93E56" w:rsidRPr="00945557" w:rsidRDefault="00C93E56" w:rsidP="00C93E56">
            <w:pPr>
              <w:jc w:val="center"/>
              <w:rPr>
                <w:rStyle w:val="name"/>
              </w:rPr>
            </w:pPr>
          </w:p>
          <w:p w:rsidR="00C93E56" w:rsidRPr="00C93E56" w:rsidRDefault="00C93E56" w:rsidP="00C93E56">
            <w:pPr>
              <w:rPr>
                <w:rStyle w:val="name"/>
                <w:color w:val="FF0000"/>
              </w:rPr>
            </w:pPr>
            <w:r w:rsidRPr="00945557">
              <w:rPr>
                <w:rStyle w:val="name"/>
              </w:rPr>
              <w:t xml:space="preserve">Оборудование: </w:t>
            </w:r>
            <w:r w:rsidRPr="00C93E56">
              <w:rPr>
                <w:rStyle w:val="name"/>
                <w:color w:val="FF0000"/>
              </w:rPr>
              <w:t>….(указать)</w:t>
            </w:r>
          </w:p>
          <w:p w:rsidR="00C93E56" w:rsidRPr="00C93E56" w:rsidRDefault="00C93E56" w:rsidP="00C93E56">
            <w:pPr>
              <w:rPr>
                <w:rStyle w:val="name"/>
                <w:color w:val="FF0000"/>
              </w:rPr>
            </w:pPr>
          </w:p>
          <w:p w:rsidR="00C93E56" w:rsidRPr="00945557" w:rsidRDefault="00C93E56" w:rsidP="00C93E56">
            <w:r w:rsidRPr="00945557">
              <w:rPr>
                <w:rStyle w:val="name"/>
              </w:rPr>
              <w:t>Программное обеспечение</w:t>
            </w:r>
            <w:r w:rsidRPr="00C93E56">
              <w:rPr>
                <w:rStyle w:val="name"/>
                <w:color w:val="FF0000"/>
              </w:rPr>
              <w:t>: …(указать)</w:t>
            </w:r>
          </w:p>
        </w:tc>
      </w:tr>
    </w:tbl>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4876BD">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 xml:space="preserve">Вид практики: </w:t>
      </w:r>
      <w:r w:rsidR="004876BD">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4876BD">
        <w:rPr>
          <w:sz w:val="24"/>
          <w:szCs w:val="24"/>
        </w:rPr>
        <w:t>(технологическая (</w:t>
      </w:r>
      <w:r w:rsidR="009F0307">
        <w:rPr>
          <w:sz w:val="24"/>
          <w:szCs w:val="24"/>
        </w:rPr>
        <w:t>проектно-технологическая) практика 2</w:t>
      </w:r>
      <w:r w:rsidR="004876BD">
        <w:rPr>
          <w:sz w:val="24"/>
          <w:szCs w:val="24"/>
        </w:rPr>
        <w:t>)</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BD28C3" w:rsidRDefault="002A40F6" w:rsidP="00660B34">
            <w:pPr>
              <w:jc w:val="center"/>
              <w:rPr>
                <w:sz w:val="24"/>
                <w:szCs w:val="24"/>
                <w:lang w:val="en-US"/>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9F0307">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9F0307">
              <w:rPr>
                <w:b/>
              </w:rPr>
              <w:t>й</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C25592" w:rsidRDefault="002A40F6" w:rsidP="002A40F6">
            <w:pPr>
              <w:pStyle w:val="a7"/>
              <w:ind w:left="0"/>
              <w:jc w:val="both"/>
              <w:rPr>
                <w:b/>
                <w:i/>
                <w:lang w:val="ru-RU"/>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4876BD">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4876BD">
        <w:rPr>
          <w:sz w:val="28"/>
          <w:szCs w:val="28"/>
        </w:rPr>
        <w:t xml:space="preserve">проектно-технологической </w:t>
      </w:r>
      <w:r>
        <w:rPr>
          <w:sz w:val="28"/>
          <w:szCs w:val="28"/>
        </w:rPr>
        <w:t xml:space="preserve"> практик</w:t>
      </w:r>
      <w:r w:rsidR="0008715C">
        <w:rPr>
          <w:sz w:val="28"/>
          <w:szCs w:val="28"/>
        </w:rPr>
        <w:t>и</w:t>
      </w:r>
      <w:r>
        <w:rPr>
          <w:sz w:val="28"/>
          <w:szCs w:val="28"/>
        </w:rPr>
        <w:t>)</w:t>
      </w:r>
      <w:r w:rsidRPr="00BB3BB3">
        <w:rPr>
          <w:sz w:val="28"/>
          <w:szCs w:val="28"/>
        </w:rPr>
        <w:t xml:space="preserve"> 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widowControl/>
        <w:spacing w:line="384" w:lineRule="exact"/>
        <w:ind w:right="20"/>
        <w:rPr>
          <w:sz w:val="28"/>
          <w:szCs w:val="28"/>
        </w:rPr>
      </w:pPr>
    </w:p>
    <w:sectPr w:rsidR="008D4018" w:rsidRPr="00BB3BB3" w:rsidSect="006B60D5">
      <w:footerReference w:type="default" r:id="rId29"/>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005D" w:rsidRDefault="00A9005D" w:rsidP="00E6065B">
      <w:r>
        <w:separator/>
      </w:r>
    </w:p>
  </w:endnote>
  <w:endnote w:type="continuationSeparator" w:id="0">
    <w:p w:rsidR="00A9005D" w:rsidRDefault="00A9005D"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732E" w:rsidRDefault="00257EEB">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80732E" w:rsidRDefault="0080732E"/>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005D" w:rsidRDefault="00A9005D" w:rsidP="00E6065B">
      <w:r>
        <w:separator/>
      </w:r>
    </w:p>
  </w:footnote>
  <w:footnote w:type="continuationSeparator" w:id="0">
    <w:p w:rsidR="00A9005D" w:rsidRDefault="00A9005D" w:rsidP="00E6065B">
      <w:r>
        <w:continuationSeparator/>
      </w:r>
    </w:p>
  </w:footnote>
  <w:footnote w:id="1">
    <w:p w:rsidR="0080732E" w:rsidRPr="007F44BD" w:rsidRDefault="0080732E">
      <w:pPr>
        <w:pStyle w:val="aff1"/>
        <w:rPr>
          <w:lang w:val="ru-RU"/>
        </w:rPr>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B197AF8"/>
    <w:multiLevelType w:val="multilevel"/>
    <w:tmpl w:val="C088A4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EC477A"/>
    <w:multiLevelType w:val="hybridMultilevel"/>
    <w:tmpl w:val="A0AEB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8"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4"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29"/>
  </w:num>
  <w:num w:numId="5">
    <w:abstractNumId w:val="31"/>
  </w:num>
  <w:num w:numId="6">
    <w:abstractNumId w:val="30"/>
  </w:num>
  <w:num w:numId="7">
    <w:abstractNumId w:val="12"/>
  </w:num>
  <w:num w:numId="8">
    <w:abstractNumId w:val="6"/>
  </w:num>
  <w:num w:numId="9">
    <w:abstractNumId w:val="36"/>
  </w:num>
  <w:num w:numId="10">
    <w:abstractNumId w:val="28"/>
  </w:num>
  <w:num w:numId="11">
    <w:abstractNumId w:val="20"/>
  </w:num>
  <w:num w:numId="12">
    <w:abstractNumId w:val="33"/>
  </w:num>
  <w:num w:numId="13">
    <w:abstractNumId w:val="37"/>
  </w:num>
  <w:num w:numId="14">
    <w:abstractNumId w:val="39"/>
  </w:num>
  <w:num w:numId="15">
    <w:abstractNumId w:val="5"/>
  </w:num>
  <w:num w:numId="16">
    <w:abstractNumId w:val="38"/>
  </w:num>
  <w:num w:numId="17">
    <w:abstractNumId w:val="0"/>
  </w:num>
  <w:num w:numId="18">
    <w:abstractNumId w:val="32"/>
  </w:num>
  <w:num w:numId="19">
    <w:abstractNumId w:val="10"/>
  </w:num>
  <w:num w:numId="20">
    <w:abstractNumId w:val="0"/>
  </w:num>
  <w:num w:numId="21">
    <w:abstractNumId w:val="27"/>
  </w:num>
  <w:num w:numId="22">
    <w:abstractNumId w:val="15"/>
    <w:lvlOverride w:ilvl="0">
      <w:startOverride w:val="1"/>
    </w:lvlOverride>
  </w:num>
  <w:num w:numId="23">
    <w:abstractNumId w:val="24"/>
  </w:num>
  <w:num w:numId="24">
    <w:abstractNumId w:val="25"/>
  </w:num>
  <w:num w:numId="25">
    <w:abstractNumId w:val="13"/>
  </w:num>
  <w:num w:numId="26">
    <w:abstractNumId w:val="9"/>
  </w:num>
  <w:num w:numId="27">
    <w:abstractNumId w:val="16"/>
  </w:num>
  <w:num w:numId="28">
    <w:abstractNumId w:val="17"/>
  </w:num>
  <w:num w:numId="29">
    <w:abstractNumId w:val="14"/>
  </w:num>
  <w:num w:numId="30">
    <w:abstractNumId w:val="35"/>
  </w:num>
  <w:num w:numId="31">
    <w:abstractNumId w:val="7"/>
  </w:num>
  <w:num w:numId="32">
    <w:abstractNumId w:val="34"/>
  </w:num>
  <w:num w:numId="33">
    <w:abstractNumId w:val="18"/>
  </w:num>
  <w:num w:numId="34">
    <w:abstractNumId w:val="19"/>
  </w:num>
  <w:num w:numId="35">
    <w:abstractNumId w:val="21"/>
  </w:num>
  <w:num w:numId="36">
    <w:abstractNumId w:val="22"/>
  </w:num>
  <w:num w:numId="37">
    <w:abstractNumId w:val="23"/>
  </w:num>
  <w:num w:numId="38">
    <w:abstractNumId w:val="26"/>
  </w:num>
  <w:num w:numId="3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66D09"/>
    <w:rsid w:val="00072B81"/>
    <w:rsid w:val="00081CD3"/>
    <w:rsid w:val="0008715C"/>
    <w:rsid w:val="00091341"/>
    <w:rsid w:val="000949ED"/>
    <w:rsid w:val="000A2F79"/>
    <w:rsid w:val="000A359D"/>
    <w:rsid w:val="000C25A8"/>
    <w:rsid w:val="000C32A3"/>
    <w:rsid w:val="000E11B8"/>
    <w:rsid w:val="000F774F"/>
    <w:rsid w:val="00106EF4"/>
    <w:rsid w:val="00117269"/>
    <w:rsid w:val="001227E5"/>
    <w:rsid w:val="00127921"/>
    <w:rsid w:val="00145E3B"/>
    <w:rsid w:val="0015077E"/>
    <w:rsid w:val="00151D3B"/>
    <w:rsid w:val="001703EB"/>
    <w:rsid w:val="0017699D"/>
    <w:rsid w:val="0018211E"/>
    <w:rsid w:val="001B1068"/>
    <w:rsid w:val="001B24C0"/>
    <w:rsid w:val="001C13DB"/>
    <w:rsid w:val="001E5499"/>
    <w:rsid w:val="0020736F"/>
    <w:rsid w:val="0021495C"/>
    <w:rsid w:val="00231F4F"/>
    <w:rsid w:val="00235064"/>
    <w:rsid w:val="00236B9F"/>
    <w:rsid w:val="002370A6"/>
    <w:rsid w:val="002441E3"/>
    <w:rsid w:val="002505BC"/>
    <w:rsid w:val="00255DAC"/>
    <w:rsid w:val="00257003"/>
    <w:rsid w:val="00257EEB"/>
    <w:rsid w:val="0028296E"/>
    <w:rsid w:val="002A40F6"/>
    <w:rsid w:val="002B49C6"/>
    <w:rsid w:val="002E3152"/>
    <w:rsid w:val="00313B70"/>
    <w:rsid w:val="003153B8"/>
    <w:rsid w:val="00331535"/>
    <w:rsid w:val="00335893"/>
    <w:rsid w:val="0034156F"/>
    <w:rsid w:val="003731B9"/>
    <w:rsid w:val="0037725E"/>
    <w:rsid w:val="0038669B"/>
    <w:rsid w:val="003901BD"/>
    <w:rsid w:val="00397990"/>
    <w:rsid w:val="003A346A"/>
    <w:rsid w:val="003C3806"/>
    <w:rsid w:val="003E5301"/>
    <w:rsid w:val="003E64D8"/>
    <w:rsid w:val="003F2108"/>
    <w:rsid w:val="00407500"/>
    <w:rsid w:val="00420767"/>
    <w:rsid w:val="00430CAA"/>
    <w:rsid w:val="004318C2"/>
    <w:rsid w:val="00450E52"/>
    <w:rsid w:val="00464B77"/>
    <w:rsid w:val="00464CA3"/>
    <w:rsid w:val="004876BD"/>
    <w:rsid w:val="004A0430"/>
    <w:rsid w:val="004C53A6"/>
    <w:rsid w:val="004D212B"/>
    <w:rsid w:val="004E1F54"/>
    <w:rsid w:val="00523B54"/>
    <w:rsid w:val="00532D4D"/>
    <w:rsid w:val="00534190"/>
    <w:rsid w:val="0054170E"/>
    <w:rsid w:val="005436E4"/>
    <w:rsid w:val="005552EF"/>
    <w:rsid w:val="00576860"/>
    <w:rsid w:val="00581F8F"/>
    <w:rsid w:val="0059284F"/>
    <w:rsid w:val="005A7FDF"/>
    <w:rsid w:val="005B3E80"/>
    <w:rsid w:val="005B5141"/>
    <w:rsid w:val="005C669F"/>
    <w:rsid w:val="005D2CF5"/>
    <w:rsid w:val="00620F27"/>
    <w:rsid w:val="00620F92"/>
    <w:rsid w:val="00634560"/>
    <w:rsid w:val="006402BB"/>
    <w:rsid w:val="00660B34"/>
    <w:rsid w:val="00661AA6"/>
    <w:rsid w:val="006779E2"/>
    <w:rsid w:val="006829B2"/>
    <w:rsid w:val="006838CC"/>
    <w:rsid w:val="006852B6"/>
    <w:rsid w:val="006A42FB"/>
    <w:rsid w:val="006B1AF8"/>
    <w:rsid w:val="006B2172"/>
    <w:rsid w:val="006B31FD"/>
    <w:rsid w:val="006B60D5"/>
    <w:rsid w:val="006C71BC"/>
    <w:rsid w:val="006D0376"/>
    <w:rsid w:val="006D09B2"/>
    <w:rsid w:val="006D350A"/>
    <w:rsid w:val="006D4023"/>
    <w:rsid w:val="00703026"/>
    <w:rsid w:val="00707C97"/>
    <w:rsid w:val="00713DBC"/>
    <w:rsid w:val="00721ACE"/>
    <w:rsid w:val="00727507"/>
    <w:rsid w:val="00727957"/>
    <w:rsid w:val="00741DCC"/>
    <w:rsid w:val="00745C69"/>
    <w:rsid w:val="007529D7"/>
    <w:rsid w:val="007559DB"/>
    <w:rsid w:val="00781C09"/>
    <w:rsid w:val="00784727"/>
    <w:rsid w:val="00784941"/>
    <w:rsid w:val="007A0DEA"/>
    <w:rsid w:val="007A68BA"/>
    <w:rsid w:val="007A6C51"/>
    <w:rsid w:val="007B6576"/>
    <w:rsid w:val="007F44BD"/>
    <w:rsid w:val="007F7721"/>
    <w:rsid w:val="0080732E"/>
    <w:rsid w:val="0081107B"/>
    <w:rsid w:val="00812215"/>
    <w:rsid w:val="00820990"/>
    <w:rsid w:val="008440FC"/>
    <w:rsid w:val="00844848"/>
    <w:rsid w:val="00852350"/>
    <w:rsid w:val="008548CB"/>
    <w:rsid w:val="0085621E"/>
    <w:rsid w:val="00871379"/>
    <w:rsid w:val="0087699E"/>
    <w:rsid w:val="00884F50"/>
    <w:rsid w:val="00892277"/>
    <w:rsid w:val="008A6E82"/>
    <w:rsid w:val="008B1D04"/>
    <w:rsid w:val="008B2DBD"/>
    <w:rsid w:val="008C33A9"/>
    <w:rsid w:val="008C5E30"/>
    <w:rsid w:val="008D2E38"/>
    <w:rsid w:val="008D4018"/>
    <w:rsid w:val="008F28AE"/>
    <w:rsid w:val="00900C85"/>
    <w:rsid w:val="00904DB8"/>
    <w:rsid w:val="009168AC"/>
    <w:rsid w:val="009204EE"/>
    <w:rsid w:val="0092167B"/>
    <w:rsid w:val="00923DCB"/>
    <w:rsid w:val="00956A93"/>
    <w:rsid w:val="00977937"/>
    <w:rsid w:val="009B37F8"/>
    <w:rsid w:val="009C38BF"/>
    <w:rsid w:val="009C599F"/>
    <w:rsid w:val="009C618B"/>
    <w:rsid w:val="009E19C7"/>
    <w:rsid w:val="009F0307"/>
    <w:rsid w:val="00A1462C"/>
    <w:rsid w:val="00A20FF9"/>
    <w:rsid w:val="00A25EA9"/>
    <w:rsid w:val="00A4010D"/>
    <w:rsid w:val="00A47015"/>
    <w:rsid w:val="00A5768C"/>
    <w:rsid w:val="00A74000"/>
    <w:rsid w:val="00A835D0"/>
    <w:rsid w:val="00A9005D"/>
    <w:rsid w:val="00A91D14"/>
    <w:rsid w:val="00A92218"/>
    <w:rsid w:val="00AC4D6E"/>
    <w:rsid w:val="00AC6857"/>
    <w:rsid w:val="00AD112C"/>
    <w:rsid w:val="00AD3ADA"/>
    <w:rsid w:val="00AD605D"/>
    <w:rsid w:val="00AD6A5A"/>
    <w:rsid w:val="00AD6DA1"/>
    <w:rsid w:val="00B14E77"/>
    <w:rsid w:val="00B15AFB"/>
    <w:rsid w:val="00B67D66"/>
    <w:rsid w:val="00B75B3F"/>
    <w:rsid w:val="00B92B6E"/>
    <w:rsid w:val="00B964EE"/>
    <w:rsid w:val="00BC4BC6"/>
    <w:rsid w:val="00BD28C3"/>
    <w:rsid w:val="00BD3835"/>
    <w:rsid w:val="00C00A3D"/>
    <w:rsid w:val="00C01BCF"/>
    <w:rsid w:val="00C0635A"/>
    <w:rsid w:val="00C101A8"/>
    <w:rsid w:val="00C16F54"/>
    <w:rsid w:val="00C21B1B"/>
    <w:rsid w:val="00C25592"/>
    <w:rsid w:val="00C257D2"/>
    <w:rsid w:val="00C31193"/>
    <w:rsid w:val="00C7414F"/>
    <w:rsid w:val="00C93E56"/>
    <w:rsid w:val="00C95481"/>
    <w:rsid w:val="00CB025D"/>
    <w:rsid w:val="00CC7510"/>
    <w:rsid w:val="00CF692D"/>
    <w:rsid w:val="00CF70A2"/>
    <w:rsid w:val="00CF74BB"/>
    <w:rsid w:val="00D010C3"/>
    <w:rsid w:val="00D02843"/>
    <w:rsid w:val="00D064D6"/>
    <w:rsid w:val="00D129A3"/>
    <w:rsid w:val="00D20EF3"/>
    <w:rsid w:val="00D31912"/>
    <w:rsid w:val="00D42A61"/>
    <w:rsid w:val="00D446ED"/>
    <w:rsid w:val="00D50245"/>
    <w:rsid w:val="00D51DEF"/>
    <w:rsid w:val="00D7153E"/>
    <w:rsid w:val="00D87E1F"/>
    <w:rsid w:val="00D91636"/>
    <w:rsid w:val="00DC4F72"/>
    <w:rsid w:val="00DF2D91"/>
    <w:rsid w:val="00E005A0"/>
    <w:rsid w:val="00E04CCB"/>
    <w:rsid w:val="00E1249D"/>
    <w:rsid w:val="00E15108"/>
    <w:rsid w:val="00E23CA0"/>
    <w:rsid w:val="00E325D0"/>
    <w:rsid w:val="00E3322B"/>
    <w:rsid w:val="00E33254"/>
    <w:rsid w:val="00E4705C"/>
    <w:rsid w:val="00E54F45"/>
    <w:rsid w:val="00E6065B"/>
    <w:rsid w:val="00E904EA"/>
    <w:rsid w:val="00EA182B"/>
    <w:rsid w:val="00EA3C5B"/>
    <w:rsid w:val="00EA3FF1"/>
    <w:rsid w:val="00EA7C9A"/>
    <w:rsid w:val="00EB4E64"/>
    <w:rsid w:val="00ED7A5F"/>
    <w:rsid w:val="00EE4331"/>
    <w:rsid w:val="00F056A8"/>
    <w:rsid w:val="00F25EF9"/>
    <w:rsid w:val="00F27D5A"/>
    <w:rsid w:val="00F3221A"/>
    <w:rsid w:val="00F40E05"/>
    <w:rsid w:val="00F53F9D"/>
    <w:rsid w:val="00F5555C"/>
    <w:rsid w:val="00F67068"/>
    <w:rsid w:val="00F776EB"/>
    <w:rsid w:val="00F923B1"/>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2ADFE8-2577-47F6-8B3A-F7E58BE5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lang w:val="x-none"/>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lang w:val="x-none"/>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lang w:val="x-none"/>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val="x-none" w:eastAsia="x-none" w:bidi="ar-SA"/>
    </w:rPr>
  </w:style>
  <w:style w:type="paragraph" w:styleId="5">
    <w:name w:val="heading 5"/>
    <w:basedOn w:val="a"/>
    <w:next w:val="a"/>
    <w:link w:val="50"/>
    <w:qFormat/>
    <w:rsid w:val="00A4010D"/>
    <w:pPr>
      <w:keepNext/>
      <w:numPr>
        <w:ilvl w:val="4"/>
        <w:numId w:val="1"/>
      </w:numPr>
      <w:jc w:val="center"/>
      <w:outlineLvl w:val="4"/>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val="x-none"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val="x-none"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val="x-none" w:eastAsia="hi-IN" w:bidi="hi-IN"/>
    </w:rPr>
  </w:style>
  <w:style w:type="character" w:customStyle="1" w:styleId="50">
    <w:name w:val="Заголовок 5 Знак"/>
    <w:link w:val="5"/>
    <w:rsid w:val="00A4010D"/>
    <w:rPr>
      <w:rFonts w:ascii="Times New Roman" w:eastAsia="Times New Roman" w:hAnsi="Times New Roman"/>
      <w:b/>
      <w:bCs/>
      <w:sz w:val="32"/>
      <w:szCs w:val="32"/>
      <w:lang w:val="x-none"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lang w:val="x-none"/>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lang w:val="x-none"/>
    </w:rPr>
  </w:style>
  <w:style w:type="paragraph" w:styleId="a9">
    <w:name w:val="footer"/>
    <w:basedOn w:val="a"/>
    <w:link w:val="aa"/>
    <w:uiPriority w:val="99"/>
    <w:rsid w:val="00A4010D"/>
    <w:pPr>
      <w:suppressLineNumbers/>
      <w:tabs>
        <w:tab w:val="center" w:pos="4153"/>
        <w:tab w:val="right" w:pos="8306"/>
      </w:tabs>
    </w:pPr>
    <w:rPr>
      <w:lang w:val="x-none"/>
    </w:r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val="x-none" w:eastAsia="x-none"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val="x-none" w:eastAsia="x-none"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val="x-none" w:eastAsia="x-none"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lang w:val="x-none"/>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val="x-none" w:eastAsia="x-none"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val="x-none" w:eastAsia="x-none"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val="x-none" w:eastAsia="x-none"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val="x-none" w:eastAsia="x-none"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eastAsia="x-none"/>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val="x-none" w:eastAsia="x-none"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val="x-none" w:eastAsia="x-none"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val="x-none" w:eastAsia="x-none"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val="x-none" w:eastAsia="x-none" w:bidi="ar-SA"/>
    </w:rPr>
  </w:style>
  <w:style w:type="character" w:customStyle="1" w:styleId="af7">
    <w:name w:val="Основной текст с отступом Знак"/>
    <w:link w:val="af6"/>
    <w:uiPriority w:val="99"/>
    <w:rsid w:val="003731B9"/>
    <w:rPr>
      <w:rFonts w:ascii="Times New Roman" w:hAnsi="Times New Roman"/>
      <w:lang w:val="x-none" w:eastAsia="x-none"/>
    </w:rPr>
  </w:style>
  <w:style w:type="paragraph" w:styleId="29">
    <w:name w:val="Body Text 2"/>
    <w:basedOn w:val="a"/>
    <w:link w:val="2a"/>
    <w:uiPriority w:val="99"/>
    <w:rsid w:val="003731B9"/>
    <w:pPr>
      <w:widowControl/>
      <w:suppressAutoHyphens w:val="0"/>
      <w:autoSpaceDE/>
      <w:spacing w:after="120" w:line="480" w:lineRule="auto"/>
    </w:pPr>
    <w:rPr>
      <w:sz w:val="24"/>
      <w:szCs w:val="24"/>
      <w:lang w:val="x-none" w:eastAsia="x-none" w:bidi="ar-SA"/>
    </w:rPr>
  </w:style>
  <w:style w:type="character" w:customStyle="1" w:styleId="2a">
    <w:name w:val="Основной текст 2 Знак"/>
    <w:link w:val="29"/>
    <w:uiPriority w:val="99"/>
    <w:rsid w:val="003731B9"/>
    <w:rPr>
      <w:rFonts w:ascii="Times New Roman" w:eastAsia="Times New Roman" w:hAnsi="Times New Roman"/>
      <w:sz w:val="24"/>
      <w:szCs w:val="24"/>
      <w:lang w:val="x-none" w:eastAsia="x-none"/>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val="x-none" w:eastAsia="x-none"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val="x-none" w:eastAsia="x-none"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val="x-none" w:eastAsia="x-none"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val="x-none" w:eastAsia="x-none"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val="x-none" w:eastAsia="x-none"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lang w:val="x-none"/>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val="ru-RU"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rsid w:val="000C25A8"/>
    <w:rPr>
      <w:rFonts w:ascii="TimesNewRomanPS-BoldMT" w:hAnsi="TimesNewRomanPS-BoldMT" w:hint="default"/>
      <w:b/>
      <w:bCs/>
      <w:i w:val="0"/>
      <w:iCs w:val="0"/>
      <w:color w:val="000000"/>
      <w:sz w:val="24"/>
      <w:szCs w:val="24"/>
    </w:rPr>
  </w:style>
  <w:style w:type="character" w:customStyle="1" w:styleId="fontstyle21">
    <w:name w:val="fontstyle21"/>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character" w:customStyle="1" w:styleId="a8">
    <w:name w:val="Абзац списка Знак"/>
    <w:link w:val="a7"/>
    <w:uiPriority w:val="1"/>
    <w:locked/>
    <w:rsid w:val="00CF692D"/>
    <w:rPr>
      <w:rFonts w:ascii="Times New Roman" w:hAnsi="Times New Roman"/>
      <w:sz w:val="28"/>
      <w:szCs w:val="28"/>
      <w:lang w:eastAsia="hi-IN" w:bidi="hi-IN"/>
    </w:rPr>
  </w:style>
  <w:style w:type="character" w:customStyle="1" w:styleId="name">
    <w:name w:val="name"/>
    <w:basedOn w:val="a0"/>
    <w:rsid w:val="00C93E56"/>
  </w:style>
  <w:style w:type="character" w:customStyle="1" w:styleId="accent">
    <w:name w:val="accent"/>
    <w:basedOn w:val="a0"/>
    <w:rsid w:val="00C93E56"/>
  </w:style>
  <w:style w:type="character" w:customStyle="1" w:styleId="field-content">
    <w:name w:val="field-content"/>
    <w:basedOn w:val="a0"/>
    <w:rsid w:val="00C93E56"/>
  </w:style>
  <w:style w:type="character" w:styleId="aff4">
    <w:name w:val="Unresolved Mention"/>
    <w:basedOn w:val="a0"/>
    <w:uiPriority w:val="99"/>
    <w:semiHidden/>
    <w:unhideWhenUsed/>
    <w:rsid w:val="00257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E4A8CFC-628E-4BEA-B3D9-0F31C9F4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10271</Words>
  <Characters>58547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68681</CharactersWithSpaces>
  <SharedDoc>false</SharedDoc>
  <HLinks>
    <vt:vector size="36" baseType="variant">
      <vt:variant>
        <vt:i4>4849757</vt:i4>
      </vt:variant>
      <vt:variant>
        <vt:i4>21</vt:i4>
      </vt:variant>
      <vt:variant>
        <vt:i4>0</vt:i4>
      </vt:variant>
      <vt:variant>
        <vt:i4>5</vt:i4>
      </vt:variant>
      <vt:variant>
        <vt:lpwstr>http://relero.ru/contacts/map</vt:lpwstr>
      </vt:variant>
      <vt:variant>
        <vt:lpwstr/>
      </vt: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5</cp:revision>
  <cp:lastPrinted>2021-04-16T09:29:00Z</cp:lastPrinted>
  <dcterms:created xsi:type="dcterms:W3CDTF">2022-01-15T08:59:00Z</dcterms:created>
  <dcterms:modified xsi:type="dcterms:W3CDTF">2022-11-12T13:39:00Z</dcterms:modified>
</cp:coreProperties>
</file>